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9B" w:rsidRDefault="000924D7" w:rsidP="000924D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="0027749B" w:rsidRPr="0027749B">
        <w:rPr>
          <w:sz w:val="36"/>
          <w:szCs w:val="36"/>
        </w:rPr>
        <w:t>TEKNİK ŞARTNAME</w:t>
      </w:r>
    </w:p>
    <w:p w:rsidR="00D7552F" w:rsidRPr="008F39B6" w:rsidRDefault="008F39B6" w:rsidP="008F39B6">
      <w:pPr>
        <w:pStyle w:val="ListeParagraf"/>
        <w:widowControl w:val="0"/>
        <w:numPr>
          <w:ilvl w:val="0"/>
          <w:numId w:val="4"/>
        </w:numPr>
        <w:tabs>
          <w:tab w:val="left" w:pos="720"/>
        </w:tabs>
        <w:suppressAutoHyphens/>
        <w:spacing w:before="120"/>
        <w:jc w:val="both"/>
        <w:rPr>
          <w:sz w:val="32"/>
          <w:szCs w:val="32"/>
        </w:rPr>
      </w:pPr>
      <w:r w:rsidRPr="008F39B6">
        <w:rPr>
          <w:sz w:val="32"/>
          <w:szCs w:val="32"/>
        </w:rPr>
        <w:t>Çöp Kovası (Büyük) :  Kapaklı</w:t>
      </w:r>
      <w:r w:rsidRPr="008F39B6">
        <w:sym w:font="Symbol" w:char="F0B7"/>
      </w:r>
      <w:r w:rsidRPr="008F39B6">
        <w:rPr>
          <w:sz w:val="32"/>
          <w:szCs w:val="32"/>
        </w:rPr>
        <w:t xml:space="preserve"> En 50 Litrelik olacaktır. </w:t>
      </w:r>
      <w:r w:rsidRPr="008F39B6">
        <w:sym w:font="Symbol" w:char="F0B7"/>
      </w:r>
      <w:r w:rsidRPr="008F39B6">
        <w:rPr>
          <w:sz w:val="32"/>
          <w:szCs w:val="32"/>
        </w:rPr>
        <w:t xml:space="preserve"> Dayanıklı plastik malzemeden üretilmiş olacaktır. </w:t>
      </w:r>
    </w:p>
    <w:p w:rsidR="008F39B6" w:rsidRPr="008F39B6" w:rsidRDefault="008F39B6" w:rsidP="000924D7">
      <w:pPr>
        <w:pStyle w:val="ListeParagraf"/>
        <w:widowControl w:val="0"/>
        <w:numPr>
          <w:ilvl w:val="0"/>
          <w:numId w:val="4"/>
        </w:numPr>
        <w:tabs>
          <w:tab w:val="left" w:pos="720"/>
        </w:tabs>
        <w:suppressAutoHyphens/>
        <w:spacing w:before="12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39B6">
        <w:rPr>
          <w:sz w:val="28"/>
          <w:szCs w:val="28"/>
        </w:rPr>
        <w:t xml:space="preserve">. </w:t>
      </w:r>
      <w:proofErr w:type="gramStart"/>
      <w:r w:rsidRPr="008F39B6">
        <w:rPr>
          <w:sz w:val="28"/>
          <w:szCs w:val="28"/>
        </w:rPr>
        <w:t>SİYAH  ÇÖP</w:t>
      </w:r>
      <w:proofErr w:type="gramEnd"/>
      <w:r w:rsidRPr="008F39B6">
        <w:rPr>
          <w:sz w:val="28"/>
          <w:szCs w:val="28"/>
        </w:rPr>
        <w:t xml:space="preserve"> POŞETİ  (20kg – 110-120 Adet) Yaklaşık 80 mikron kalınlığında ve 90 litre hacimli olmalıdır. </w:t>
      </w:r>
    </w:p>
    <w:p w:rsidR="000924D7" w:rsidRPr="008F39B6" w:rsidRDefault="000924D7" w:rsidP="008F39B6">
      <w:pPr>
        <w:widowControl w:val="0"/>
        <w:tabs>
          <w:tab w:val="left" w:pos="720"/>
        </w:tabs>
        <w:suppressAutoHyphens/>
        <w:spacing w:before="120" w:line="360" w:lineRule="auto"/>
        <w:ind w:left="26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39B6">
        <w:rPr>
          <w:rFonts w:ascii="Times New Roman" w:hAnsi="Times New Roman" w:cs="Times New Roman"/>
          <w:b/>
          <w:sz w:val="28"/>
          <w:szCs w:val="28"/>
          <w:u w:val="single"/>
        </w:rPr>
        <w:t xml:space="preserve">NOT:    </w:t>
      </w:r>
      <w:r w:rsidRPr="008F39B6">
        <w:rPr>
          <w:rFonts w:ascii="Times New Roman" w:hAnsi="Times New Roman" w:cs="Times New Roman"/>
          <w:sz w:val="28"/>
          <w:szCs w:val="28"/>
        </w:rPr>
        <w:br/>
        <w:t xml:space="preserve">1- Teklif mektupları kaşeli ve imzalı olarak </w:t>
      </w:r>
      <w:r w:rsidRPr="008F39B6">
        <w:rPr>
          <w:rFonts w:ascii="Times New Roman" w:hAnsi="Times New Roman" w:cs="Times New Roman"/>
          <w:color w:val="000000"/>
          <w:sz w:val="28"/>
          <w:szCs w:val="28"/>
        </w:rPr>
        <w:t>elden tarafımıza ulaştırılmalıdır.</w:t>
      </w:r>
    </w:p>
    <w:p w:rsidR="000924D7" w:rsidRPr="000924D7" w:rsidRDefault="000924D7" w:rsidP="000924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D7">
        <w:rPr>
          <w:rFonts w:ascii="Times New Roman" w:hAnsi="Times New Roman" w:cs="Times New Roman"/>
          <w:sz w:val="28"/>
          <w:szCs w:val="28"/>
        </w:rPr>
        <w:t>2-</w:t>
      </w:r>
      <w:r w:rsidRPr="000924D7">
        <w:rPr>
          <w:rFonts w:ascii="Times New Roman" w:hAnsi="Times New Roman" w:cs="Times New Roman"/>
          <w:color w:val="000000"/>
          <w:sz w:val="28"/>
          <w:szCs w:val="28"/>
        </w:rPr>
        <w:t xml:space="preserve"> Teklif mektupları üzerinde teklif edilen ürünlerin marka ve modeli ile sipariş sonrasında ürünlerin kaç günde teslim edileceği belirtilmelidir.</w:t>
      </w:r>
    </w:p>
    <w:p w:rsidR="000924D7" w:rsidRPr="000924D7" w:rsidRDefault="000924D7" w:rsidP="000924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D7">
        <w:rPr>
          <w:rFonts w:ascii="Times New Roman" w:hAnsi="Times New Roman" w:cs="Times New Roman"/>
          <w:sz w:val="28"/>
          <w:szCs w:val="28"/>
        </w:rPr>
        <w:t>3- Muayene sonrası teknik şartnameye uygun olmayan ve muayene kabulü yapılmayan mal/hizmetler kabul edilmeyecektir.</w:t>
      </w:r>
    </w:p>
    <w:p w:rsidR="000924D7" w:rsidRPr="000924D7" w:rsidRDefault="000924D7" w:rsidP="000924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D7">
        <w:rPr>
          <w:rFonts w:ascii="Times New Roman" w:hAnsi="Times New Roman" w:cs="Times New Roman"/>
          <w:sz w:val="28"/>
          <w:szCs w:val="28"/>
        </w:rPr>
        <w:t>4- Teklifler Türk Lirası üzerinden ve KDV hariç verilecektir.</w:t>
      </w:r>
    </w:p>
    <w:p w:rsidR="0027749B" w:rsidRPr="000924D7" w:rsidRDefault="007C2C3F" w:rsidP="007C2C3F">
      <w:pPr>
        <w:spacing w:line="36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 Tekliflerin en geç 20.12</w:t>
      </w:r>
      <w:r w:rsidR="000924D7" w:rsidRPr="000924D7">
        <w:rPr>
          <w:rFonts w:ascii="Times New Roman" w:hAnsi="Times New Roman" w:cs="Times New Roman"/>
          <w:sz w:val="28"/>
          <w:szCs w:val="28"/>
        </w:rPr>
        <w:t>.2024 saat 12.00’a kadar verilmesi gerekmektedir. Aksi takdirde verilen teklifler işleme alınmayacaktır. Teklifler okul müdürlüğüne elden teslim edilecektir.</w:t>
      </w:r>
      <w:r w:rsidRPr="000924D7">
        <w:rPr>
          <w:b/>
          <w:sz w:val="28"/>
          <w:szCs w:val="28"/>
        </w:rPr>
        <w:t xml:space="preserve"> </w:t>
      </w:r>
    </w:p>
    <w:p w:rsidR="007C634B" w:rsidRPr="000924D7" w:rsidRDefault="007C634B">
      <w:pPr>
        <w:rPr>
          <w:sz w:val="28"/>
          <w:szCs w:val="28"/>
        </w:rPr>
      </w:pPr>
    </w:p>
    <w:sectPr w:rsidR="007C634B" w:rsidRPr="000924D7" w:rsidSect="004C2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15062"/>
    <w:multiLevelType w:val="hybridMultilevel"/>
    <w:tmpl w:val="3006AACC"/>
    <w:lvl w:ilvl="0" w:tplc="041F0017">
      <w:start w:val="1"/>
      <w:numFmt w:val="lowerLetter"/>
      <w:lvlText w:val="%1)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89A5071"/>
    <w:multiLevelType w:val="hybridMultilevel"/>
    <w:tmpl w:val="E556AAB2"/>
    <w:lvl w:ilvl="0" w:tplc="E40AF866">
      <w:start w:val="1"/>
      <w:numFmt w:val="lowerLetter"/>
      <w:lvlText w:val="%1)"/>
      <w:lvlJc w:val="left"/>
      <w:pPr>
        <w:ind w:left="45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5EAE0F02"/>
    <w:multiLevelType w:val="hybridMultilevel"/>
    <w:tmpl w:val="72768732"/>
    <w:lvl w:ilvl="0" w:tplc="4C3CF7B4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">
    <w:nsid w:val="68F60374"/>
    <w:multiLevelType w:val="hybridMultilevel"/>
    <w:tmpl w:val="4086A8A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7749B"/>
    <w:rsid w:val="000924D7"/>
    <w:rsid w:val="0027749B"/>
    <w:rsid w:val="004C2FB0"/>
    <w:rsid w:val="007756DC"/>
    <w:rsid w:val="007C2C3F"/>
    <w:rsid w:val="007C634B"/>
    <w:rsid w:val="008F39B6"/>
    <w:rsid w:val="009B6C8B"/>
    <w:rsid w:val="00D7552F"/>
    <w:rsid w:val="00FB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F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p1"/>
    <w:basedOn w:val="Normal"/>
    <w:link w:val="ListeParagrafChar"/>
    <w:uiPriority w:val="34"/>
    <w:qFormat/>
    <w:rsid w:val="0027749B"/>
    <w:pPr>
      <w:ind w:left="720"/>
      <w:contextualSpacing/>
    </w:p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qFormat/>
    <w:locked/>
    <w:rsid w:val="00092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2024-12-17T09:11:00Z</dcterms:created>
  <dcterms:modified xsi:type="dcterms:W3CDTF">2024-12-17T09:19:00Z</dcterms:modified>
</cp:coreProperties>
</file>