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24DT1799753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Şehit Ali İhsan Çetinkaya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Şehit Ali İhsan Çetinkaya İlkokulu DİYARBAKIR/SUR ALICIK MAHALLESİ NO:75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20.12.2024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24DT1799753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 Peçete Alımı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17.12.2024 13:15:38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24DT1799753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