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D71F" w14:textId="77777777" w:rsidR="00B64692" w:rsidRDefault="00B64692"/>
    <w:p w14:paraId="2093A98A" w14:textId="77777777" w:rsidR="000E6049" w:rsidRDefault="000E6049"/>
    <w:p w14:paraId="5BDBCE7A" w14:textId="77777777" w:rsidR="000E6049" w:rsidRPr="006E1F5E" w:rsidRDefault="000E6049" w:rsidP="000E6049">
      <w:pPr>
        <w:jc w:val="center"/>
        <w:rPr>
          <w:rFonts w:ascii="Comic Sans MS" w:hAnsi="Comic Sans MS"/>
          <w:b/>
          <w:sz w:val="20"/>
          <w:szCs w:val="20"/>
        </w:rPr>
      </w:pPr>
      <w:r w:rsidRPr="006E1F5E">
        <w:rPr>
          <w:rFonts w:ascii="Comic Sans MS" w:hAnsi="Comic Sans MS"/>
          <w:b/>
          <w:sz w:val="20"/>
          <w:szCs w:val="20"/>
        </w:rPr>
        <w:t>TEKNİK ŞARTNAME</w:t>
      </w:r>
    </w:p>
    <w:p w14:paraId="1A8CF2C4" w14:textId="77777777" w:rsidR="006E1F5E" w:rsidRDefault="000E6049" w:rsidP="006E1F5E">
      <w:pPr>
        <w:rPr>
          <w:rFonts w:ascii="Comic Sans MS" w:hAnsi="Comic Sans MS"/>
          <w:b/>
          <w:sz w:val="20"/>
          <w:szCs w:val="20"/>
        </w:rPr>
      </w:pPr>
      <w:r w:rsidRPr="006E1F5E">
        <w:rPr>
          <w:rFonts w:ascii="Comic Sans MS" w:hAnsi="Comic Sans MS"/>
          <w:b/>
          <w:sz w:val="20"/>
          <w:szCs w:val="20"/>
        </w:rPr>
        <w:t>ÇAMAŞIR SUYU:</w:t>
      </w:r>
    </w:p>
    <w:p w14:paraId="2C4A17E1" w14:textId="77777777" w:rsidR="000F61E6" w:rsidRDefault="000F61E6" w:rsidP="000F61E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30 L</w:t>
      </w:r>
      <w:r w:rsidRPr="006E1F5E">
        <w:rPr>
          <w:rFonts w:ascii="Comic Sans MS" w:hAnsi="Comic Sans MS"/>
          <w:sz w:val="20"/>
          <w:szCs w:val="20"/>
        </w:rPr>
        <w:t>itre bidonlarda</w:t>
      </w:r>
      <w:r w:rsidR="000E6049" w:rsidRPr="006E1F5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E6049" w:rsidRPr="006E1F5E">
        <w:rPr>
          <w:rFonts w:ascii="Comic Sans MS" w:hAnsi="Comic Sans MS"/>
          <w:sz w:val="20"/>
          <w:szCs w:val="20"/>
        </w:rPr>
        <w:t>olmalır</w:t>
      </w:r>
      <w:proofErr w:type="spellEnd"/>
      <w:r w:rsidR="000E6049" w:rsidRPr="006E1F5E">
        <w:rPr>
          <w:rFonts w:ascii="Comic Sans MS" w:hAnsi="Comic Sans MS"/>
          <w:sz w:val="20"/>
          <w:szCs w:val="20"/>
        </w:rPr>
        <w:t xml:space="preserve"> </w:t>
      </w:r>
    </w:p>
    <w:p w14:paraId="3182E1F0" w14:textId="77777777" w:rsidR="000F61E6" w:rsidRDefault="000E6049" w:rsidP="000F61E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0F61E6">
        <w:rPr>
          <w:rFonts w:ascii="Comic Sans MS" w:hAnsi="Comic Sans MS"/>
          <w:sz w:val="20"/>
          <w:szCs w:val="20"/>
        </w:rPr>
        <w:t>Leke çıkarmak ve hijyen sağlamak için ultra yoğun kıvamlı olmalıdır</w:t>
      </w:r>
    </w:p>
    <w:p w14:paraId="05228DCE" w14:textId="77777777" w:rsidR="000F61E6" w:rsidRDefault="000E6049" w:rsidP="000F61E6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0F61E6">
        <w:rPr>
          <w:rFonts w:ascii="Comic Sans MS" w:hAnsi="Comic Sans MS"/>
          <w:sz w:val="20"/>
          <w:szCs w:val="20"/>
        </w:rPr>
        <w:t xml:space="preserve">Kokusu ağır olmamalıdır </w:t>
      </w:r>
    </w:p>
    <w:p w14:paraId="19A6D49B" w14:textId="77777777" w:rsidR="006E1F5E" w:rsidRPr="00B65894" w:rsidRDefault="00E81999" w:rsidP="006E1F5E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</w:rPr>
      </w:pPr>
      <w:r w:rsidRPr="000F61E6">
        <w:rPr>
          <w:rFonts w:ascii="Comic Sans MS" w:hAnsi="Comic Sans MS"/>
          <w:sz w:val="20"/>
          <w:szCs w:val="20"/>
        </w:rPr>
        <w:t xml:space="preserve">Arızalı olan ürünler birebir değişim yapılmalıdır </w:t>
      </w:r>
    </w:p>
    <w:p w14:paraId="3036FDB3" w14:textId="77777777" w:rsidR="00B65894" w:rsidRDefault="00B65894" w:rsidP="00B65894">
      <w:pPr>
        <w:rPr>
          <w:rFonts w:ascii="Comic Sans MS" w:hAnsi="Comic Sans MS"/>
          <w:b/>
          <w:sz w:val="20"/>
          <w:szCs w:val="20"/>
        </w:rPr>
      </w:pPr>
    </w:p>
    <w:p w14:paraId="48AF8921" w14:textId="77777777" w:rsidR="006E1F5E" w:rsidRPr="006E1F5E" w:rsidRDefault="006E1F5E" w:rsidP="006E1F5E">
      <w:pPr>
        <w:rPr>
          <w:sz w:val="24"/>
        </w:rPr>
      </w:pPr>
    </w:p>
    <w:sectPr w:rsidR="006E1F5E" w:rsidRPr="006E1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BCB"/>
    <w:multiLevelType w:val="hybridMultilevel"/>
    <w:tmpl w:val="A394DD16"/>
    <w:lvl w:ilvl="0" w:tplc="2F74CD4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442A"/>
    <w:multiLevelType w:val="hybridMultilevel"/>
    <w:tmpl w:val="6D2CA854"/>
    <w:lvl w:ilvl="0" w:tplc="041F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 w15:restartNumberingAfterBreak="0">
    <w:nsid w:val="0EE469A5"/>
    <w:multiLevelType w:val="multilevel"/>
    <w:tmpl w:val="775A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87A52"/>
    <w:multiLevelType w:val="hybridMultilevel"/>
    <w:tmpl w:val="E16A2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52BDE"/>
    <w:multiLevelType w:val="hybridMultilevel"/>
    <w:tmpl w:val="4AD648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F4520"/>
    <w:multiLevelType w:val="hybridMultilevel"/>
    <w:tmpl w:val="41B4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5D01"/>
    <w:multiLevelType w:val="hybridMultilevel"/>
    <w:tmpl w:val="4F2E2010"/>
    <w:lvl w:ilvl="0" w:tplc="041F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" w15:restartNumberingAfterBreak="0">
    <w:nsid w:val="70A07547"/>
    <w:multiLevelType w:val="hybridMultilevel"/>
    <w:tmpl w:val="C73A86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1F3C"/>
    <w:multiLevelType w:val="hybridMultilevel"/>
    <w:tmpl w:val="F6CC964A"/>
    <w:lvl w:ilvl="0" w:tplc="436E47EE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31874"/>
    <w:multiLevelType w:val="multilevel"/>
    <w:tmpl w:val="9F80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347508"/>
    <w:multiLevelType w:val="hybridMultilevel"/>
    <w:tmpl w:val="09845D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95"/>
    <w:rsid w:val="000E6049"/>
    <w:rsid w:val="000F61E6"/>
    <w:rsid w:val="003E7195"/>
    <w:rsid w:val="004D6082"/>
    <w:rsid w:val="006E1F5E"/>
    <w:rsid w:val="00B64692"/>
    <w:rsid w:val="00B65894"/>
    <w:rsid w:val="00D352B0"/>
    <w:rsid w:val="00E03ED1"/>
    <w:rsid w:val="00E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CCC3"/>
  <w15:docId w15:val="{31EBFE40-FC4A-4555-A7F0-F8B010C2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60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Melek</cp:lastModifiedBy>
  <cp:revision>2</cp:revision>
  <dcterms:created xsi:type="dcterms:W3CDTF">2023-03-23T12:31:00Z</dcterms:created>
  <dcterms:modified xsi:type="dcterms:W3CDTF">2023-03-23T12:31:00Z</dcterms:modified>
</cp:coreProperties>
</file>