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0A2129">
        <w:rPr>
          <w:rFonts w:ascii="Times New Roman" w:hAnsi="Times New Roman" w:cs="Times New Roman"/>
          <w:sz w:val="24"/>
          <w:szCs w:val="24"/>
        </w:rPr>
        <w:t xml:space="preserve">Sur </w:t>
      </w:r>
      <w:r w:rsidRPr="000A2129">
        <w:rPr>
          <w:rFonts w:ascii="Times New Roman" w:hAnsi="Times New Roman" w:cs="Times New Roman"/>
          <w:sz w:val="24"/>
          <w:szCs w:val="24"/>
        </w:rPr>
        <w:t>Kozan İlkokulu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264ED7">
        <w:rPr>
          <w:rFonts w:ascii="Times New Roman" w:hAnsi="Times New Roman" w:cs="Times New Roman"/>
          <w:sz w:val="24"/>
          <w:szCs w:val="24"/>
        </w:rPr>
        <w:t xml:space="preserve">Kırtasiye Malzemesi </w:t>
      </w:r>
      <w:r w:rsidR="00544972">
        <w:rPr>
          <w:rFonts w:ascii="Times New Roman" w:hAnsi="Times New Roman" w:cs="Times New Roman"/>
          <w:sz w:val="24"/>
          <w:szCs w:val="24"/>
        </w:rPr>
        <w:t>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5"/>
        <w:gridCol w:w="992"/>
        <w:gridCol w:w="993"/>
        <w:gridCol w:w="992"/>
        <w:gridCol w:w="992"/>
      </w:tblGrid>
      <w:tr w:rsidR="0032651F" w:rsidTr="0032651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32651F" w:rsidTr="0032651F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A4 Kâğıdı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pStyle w:val="TableParagraph"/>
              <w:tabs>
                <w:tab w:val="left" w:pos="790"/>
              </w:tabs>
              <w:spacing w:line="235" w:lineRule="auto"/>
              <w:ind w:right="10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Kâğıtlar 1.sınıf hamur kağıttan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80gr ağırlığında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olmalıdır.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Fotokopi kâğıtları paketlerin içersinde 5 top olmalı ve her paket içinde 500 adet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olmalıdır.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Kâğıtların köşe açıları 90 derece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olmalıdır.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Mürekkebi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dağıtmamalıdır.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Çift yüz baskılarda problem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yaşatmamalıdır.,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ind w:righ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 beyaz renkte olmalıdır. Ambalajlardaki kâğıtlar arasında gözle far edilebilir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derecede beyazlık farklılıkları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olmamalıdır.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ind w:righ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Kâğıtlar arasında ince/kalın gibi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farklılıklar olmamalıdır.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ind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Fotokopi kâğıtlarında toz, kir, leke, benek, yırtık, delik, kırışıklık, buruşukluk,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katlanma, kıvrılma, potlaşma, birbirine yapışma, rutubetlenme vb. kusurlar bulunmayacaktır. Fotokopi ve kâğıtları ve ambalajlarında görünüş ve kullanışlığını etkileyecek diğer yapı, malzeme ve işçilik kusurları bulunmayacaktır.</w:t>
            </w:r>
          </w:p>
          <w:p w:rsidR="0032651F" w:rsidRDefault="0032651F">
            <w:pPr>
              <w:pStyle w:val="TableParagraph"/>
              <w:tabs>
                <w:tab w:val="left" w:pos="790"/>
              </w:tabs>
              <w:ind w:right="2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Fotokopi kâğıtları %100 beyazlatılmış kimyasal selülozdan üretilmiş olacak, geri kazanılmış kâğıt elyafı ile mekaniksel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odun hamuru ihtiva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etmeyecektir.</w:t>
            </w:r>
          </w:p>
          <w:p w:rsidR="0032651F" w:rsidRDefault="0032651F">
            <w:pPr>
              <w:pStyle w:val="TableParagraph"/>
              <w:ind w:right="4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Siparişe takiben teslimat sonrası, kullanım esnasında yukarıdaki şartlara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uymayan/uygun olmayan kağıtlar tutanakla tespit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edilerek yüklenici firmaca herhangi bir ücret talep edilmeden değiştirilecektir.</w:t>
            </w:r>
          </w:p>
          <w:p w:rsidR="0032651F" w:rsidRDefault="0032651F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İsteklilerden tekliflere ait numune</w:t>
            </w:r>
            <w:r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istenecek olup, değerlendirme teknik şartname ve numuneye göre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51F" w:rsidRDefault="0032651F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32651F" w:rsidRDefault="0032651F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32651F" w:rsidRDefault="0032651F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32651F" w:rsidRDefault="0032651F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32651F" w:rsidRDefault="0032651F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32651F" w:rsidRDefault="0032651F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1F" w:rsidRDefault="0032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2651F" w:rsidTr="0032651F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51F" w:rsidRDefault="0032651F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1F" w:rsidRDefault="0032651F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:rsidR="00E314B9" w:rsidRPr="000A2129" w:rsidRDefault="00E314B9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:rsidR="00264ED7" w:rsidRDefault="00264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Malzemeler numune üzerinde değerlendirilecektir.</w:t>
      </w:r>
    </w:p>
    <w:p w:rsidR="00B4715D" w:rsidRDefault="00B4715D" w:rsidP="00B4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B4715D" w:rsidRPr="007034D2" w:rsidRDefault="00B4715D">
      <w:pPr>
        <w:rPr>
          <w:rFonts w:ascii="Times New Roman" w:hAnsi="Times New Roman" w:cs="Times New Roman"/>
          <w:b/>
          <w:sz w:val="24"/>
          <w:szCs w:val="24"/>
        </w:rPr>
      </w:pPr>
    </w:p>
    <w:sectPr w:rsidR="00B4715D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8B" w:rsidRDefault="00DF698B" w:rsidP="007034D2">
      <w:pPr>
        <w:spacing w:after="0" w:line="240" w:lineRule="auto"/>
      </w:pPr>
      <w:r>
        <w:separator/>
      </w:r>
    </w:p>
  </w:endnote>
  <w:endnote w:type="continuationSeparator" w:id="0">
    <w:p w:rsidR="00DF698B" w:rsidRDefault="00DF698B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8B" w:rsidRDefault="00DF698B" w:rsidP="007034D2">
      <w:pPr>
        <w:spacing w:after="0" w:line="240" w:lineRule="auto"/>
      </w:pPr>
      <w:r>
        <w:separator/>
      </w:r>
    </w:p>
  </w:footnote>
  <w:footnote w:type="continuationSeparator" w:id="0">
    <w:p w:rsidR="00DF698B" w:rsidRDefault="00DF698B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31C39"/>
    <w:rsid w:val="00060B9E"/>
    <w:rsid w:val="000A2129"/>
    <w:rsid w:val="0010431C"/>
    <w:rsid w:val="001271FB"/>
    <w:rsid w:val="00131079"/>
    <w:rsid w:val="0016054B"/>
    <w:rsid w:val="001760D3"/>
    <w:rsid w:val="001C2543"/>
    <w:rsid w:val="00205D41"/>
    <w:rsid w:val="002218AE"/>
    <w:rsid w:val="002336B2"/>
    <w:rsid w:val="002600AD"/>
    <w:rsid w:val="002648B1"/>
    <w:rsid w:val="00264ED7"/>
    <w:rsid w:val="00266774"/>
    <w:rsid w:val="002D0AB9"/>
    <w:rsid w:val="002D4749"/>
    <w:rsid w:val="002D5CA9"/>
    <w:rsid w:val="002D6DE6"/>
    <w:rsid w:val="0032651F"/>
    <w:rsid w:val="0033588B"/>
    <w:rsid w:val="0035228B"/>
    <w:rsid w:val="003E059F"/>
    <w:rsid w:val="003E60D5"/>
    <w:rsid w:val="00400BA6"/>
    <w:rsid w:val="00417995"/>
    <w:rsid w:val="00456B84"/>
    <w:rsid w:val="004906B0"/>
    <w:rsid w:val="004B39BD"/>
    <w:rsid w:val="004C52AB"/>
    <w:rsid w:val="0051124C"/>
    <w:rsid w:val="0054264D"/>
    <w:rsid w:val="00544972"/>
    <w:rsid w:val="00566EC6"/>
    <w:rsid w:val="0059754E"/>
    <w:rsid w:val="005C7540"/>
    <w:rsid w:val="005D18ED"/>
    <w:rsid w:val="005D5E32"/>
    <w:rsid w:val="005E7F0E"/>
    <w:rsid w:val="0062375E"/>
    <w:rsid w:val="00665738"/>
    <w:rsid w:val="007034D2"/>
    <w:rsid w:val="00711801"/>
    <w:rsid w:val="007278BF"/>
    <w:rsid w:val="00747C12"/>
    <w:rsid w:val="0078451B"/>
    <w:rsid w:val="007A1B53"/>
    <w:rsid w:val="007B7EBD"/>
    <w:rsid w:val="007C09D4"/>
    <w:rsid w:val="00813FE9"/>
    <w:rsid w:val="00825805"/>
    <w:rsid w:val="00862745"/>
    <w:rsid w:val="00864B8B"/>
    <w:rsid w:val="00867392"/>
    <w:rsid w:val="00875086"/>
    <w:rsid w:val="00895B62"/>
    <w:rsid w:val="008A343D"/>
    <w:rsid w:val="008B1E49"/>
    <w:rsid w:val="008B4A26"/>
    <w:rsid w:val="00907604"/>
    <w:rsid w:val="00907C05"/>
    <w:rsid w:val="00961D45"/>
    <w:rsid w:val="00964C5A"/>
    <w:rsid w:val="00A65E14"/>
    <w:rsid w:val="00A939DA"/>
    <w:rsid w:val="00AE200B"/>
    <w:rsid w:val="00AE662A"/>
    <w:rsid w:val="00B040E2"/>
    <w:rsid w:val="00B4715D"/>
    <w:rsid w:val="00B538E8"/>
    <w:rsid w:val="00B73FDB"/>
    <w:rsid w:val="00BA660A"/>
    <w:rsid w:val="00BD23D1"/>
    <w:rsid w:val="00C54B7B"/>
    <w:rsid w:val="00C963ED"/>
    <w:rsid w:val="00CA4B9A"/>
    <w:rsid w:val="00D00495"/>
    <w:rsid w:val="00D012BF"/>
    <w:rsid w:val="00D6432B"/>
    <w:rsid w:val="00D7290B"/>
    <w:rsid w:val="00D90D46"/>
    <w:rsid w:val="00DB4761"/>
    <w:rsid w:val="00DB585B"/>
    <w:rsid w:val="00DF698B"/>
    <w:rsid w:val="00E01BED"/>
    <w:rsid w:val="00E221B9"/>
    <w:rsid w:val="00E314B9"/>
    <w:rsid w:val="00E40A4D"/>
    <w:rsid w:val="00E437E0"/>
    <w:rsid w:val="00E46E01"/>
    <w:rsid w:val="00E65607"/>
    <w:rsid w:val="00E66C1F"/>
    <w:rsid w:val="00E868C5"/>
    <w:rsid w:val="00E927DF"/>
    <w:rsid w:val="00EA26E2"/>
    <w:rsid w:val="00EA37C1"/>
    <w:rsid w:val="00EE5F2D"/>
    <w:rsid w:val="00EE75CD"/>
    <w:rsid w:val="00EF3BFE"/>
    <w:rsid w:val="00F20C46"/>
    <w:rsid w:val="00F302C4"/>
    <w:rsid w:val="00F463EA"/>
    <w:rsid w:val="00FA2B43"/>
    <w:rsid w:val="00FB4779"/>
    <w:rsid w:val="00FB5A43"/>
    <w:rsid w:val="00FC5CC7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36FD-9EBE-4296-9424-64B3475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dcterms:created xsi:type="dcterms:W3CDTF">2022-12-12T07:22:00Z</dcterms:created>
  <dcterms:modified xsi:type="dcterms:W3CDTF">2022-12-12T07:22:00Z</dcterms:modified>
</cp:coreProperties>
</file>