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5C7DD" w14:textId="6A1C502E" w:rsidR="00F60344" w:rsidRDefault="003247A9" w:rsidP="00AB546C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ÇARIKLI MİLLİ EGEMENLİK </w:t>
      </w:r>
      <w:r w:rsidR="00F60344">
        <w:rPr>
          <w:rFonts w:ascii="Times New Roman" w:hAnsi="Times New Roman" w:cs="Times New Roman"/>
          <w:b/>
          <w:sz w:val="24"/>
          <w:szCs w:val="24"/>
        </w:rPr>
        <w:t xml:space="preserve"> ORTAOKULU MÜDÜRLÜĞÜ DOĞRUDAN TEMİN USULÜ SPOR, SANAT VE MÜZİK ALETİ </w:t>
      </w:r>
      <w:r w:rsidR="00AB546C">
        <w:rPr>
          <w:rFonts w:ascii="Times New Roman" w:hAnsi="Times New Roman" w:cs="Times New Roman"/>
          <w:b/>
          <w:sz w:val="24"/>
          <w:szCs w:val="24"/>
        </w:rPr>
        <w:t>ALIMI TEKNİK ŞARTNAMESİ</w:t>
      </w:r>
    </w:p>
    <w:p w14:paraId="5CA63E90" w14:textId="77777777" w:rsidR="00AB546C" w:rsidRDefault="00AB546C" w:rsidP="00DC2A81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D0304" w14:textId="5B8EA2BB" w:rsidR="00DC2A81" w:rsidRPr="00F274FE" w:rsidRDefault="00DC2A81" w:rsidP="00DC2A81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4FE">
        <w:rPr>
          <w:rFonts w:ascii="Times New Roman" w:hAnsi="Times New Roman" w:cs="Times New Roman"/>
          <w:b/>
          <w:sz w:val="24"/>
          <w:szCs w:val="24"/>
        </w:rPr>
        <w:t>FUTBOL TOPU</w:t>
      </w:r>
    </w:p>
    <w:p w14:paraId="664974C9" w14:textId="77777777" w:rsidR="00DC2A81" w:rsidRPr="00F274FE" w:rsidRDefault="00DC2A81" w:rsidP="00DC2A81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Futbol Topları, futbol branşına ait standartlara uygun olacaktır.</w:t>
      </w:r>
    </w:p>
    <w:p w14:paraId="2B12418A" w14:textId="77777777" w:rsidR="00DC2A81" w:rsidRPr="00F274FE" w:rsidRDefault="00DC2A81" w:rsidP="00DC2A81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Futbol Topları 4 ve 5 numara boyutunda olacaktır.</w:t>
      </w:r>
    </w:p>
    <w:p w14:paraId="76690653" w14:textId="77777777" w:rsidR="00DC2A81" w:rsidRPr="00F274FE" w:rsidRDefault="00DC2A81" w:rsidP="00DC2A81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Futbol Toplarının yüzeyi Pu deri olacak ve lateks iç lastikli olacaktır.</w:t>
      </w:r>
    </w:p>
    <w:p w14:paraId="36248B06" w14:textId="77777777" w:rsidR="00DC2A81" w:rsidRPr="00F274FE" w:rsidRDefault="00DC2A81" w:rsidP="00DC2A81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Futbol Topunun ağırlığı 4 numara için 420-445 gr aralığında olacaktır.</w:t>
      </w:r>
    </w:p>
    <w:p w14:paraId="32F63C2C" w14:textId="77777777" w:rsidR="00DC2A81" w:rsidRPr="00F274FE" w:rsidRDefault="00DC2A81" w:rsidP="00DC2A81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Top 5 numara olacaktır.</w:t>
      </w:r>
    </w:p>
    <w:p w14:paraId="2B6F3967" w14:textId="77777777" w:rsidR="00DC2A81" w:rsidRPr="00F274FE" w:rsidRDefault="00DC2A81" w:rsidP="00DC2A81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Ağırlığı 435-472 gr. olacaktır.</w:t>
      </w:r>
    </w:p>
    <w:p w14:paraId="64FA00F4" w14:textId="77777777" w:rsidR="00DC2A81" w:rsidRPr="00F274FE" w:rsidRDefault="00DC2A81" w:rsidP="00DC2A81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Her zeminde kullanıma uygun olmalıdır.</w:t>
      </w:r>
    </w:p>
    <w:p w14:paraId="660376FE" w14:textId="77777777" w:rsidR="00DC2A81" w:rsidRPr="00F274FE" w:rsidRDefault="00DC2A81" w:rsidP="00DC2A81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 xml:space="preserve">Futbol topu 32 panel olup el dikişli olacaktır. </w:t>
      </w:r>
    </w:p>
    <w:p w14:paraId="2DF8CCC2" w14:textId="77777777" w:rsidR="00DC2A81" w:rsidRPr="00F274FE" w:rsidRDefault="00DC2A81" w:rsidP="00DC2A81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Top 3 kat güçlü polyester iç astar ile lamine edilmiş olmalıdır.</w:t>
      </w:r>
    </w:p>
    <w:p w14:paraId="3CD40A30" w14:textId="77777777" w:rsidR="00DC2A81" w:rsidRPr="00F274FE" w:rsidRDefault="00DC2A81" w:rsidP="00DC2A81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Topun dış malzemesi 2,80mm “en üst seviyeli PVC dan üretilmiş olmalıdır.</w:t>
      </w:r>
    </w:p>
    <w:p w14:paraId="2D97B9DE" w14:textId="54DB7F46" w:rsidR="00DC2A81" w:rsidRPr="00F274FE" w:rsidRDefault="00DC2A81" w:rsidP="00DC2A81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Kullanılan malzeme fitalat</w:t>
      </w:r>
      <w:r w:rsidR="008A13B9">
        <w:rPr>
          <w:rFonts w:ascii="Times New Roman" w:hAnsi="Times New Roman" w:cs="Times New Roman"/>
          <w:sz w:val="24"/>
          <w:szCs w:val="24"/>
        </w:rPr>
        <w:t xml:space="preserve"> </w:t>
      </w:r>
      <w:r w:rsidRPr="00F274FE">
        <w:rPr>
          <w:rFonts w:ascii="Times New Roman" w:hAnsi="Times New Roman" w:cs="Times New Roman"/>
          <w:sz w:val="24"/>
          <w:szCs w:val="24"/>
        </w:rPr>
        <w:t xml:space="preserve">vb materyal içermeyen özellikte olmalıdır. Topun iç lastiği dayanıklı  üst kalite lateks lastik kauçuk malzemeden üretilmiş olmalıdır. </w:t>
      </w:r>
    </w:p>
    <w:p w14:paraId="30C238BD" w14:textId="77777777" w:rsidR="00DC2A81" w:rsidRPr="00F274FE" w:rsidRDefault="00DC2A81" w:rsidP="00DC2A81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Verilecek olan numune ürünler birinci sınıf kalite olacak, düşük kaliteli ürünler kabul edilmeyecektir.</w:t>
      </w:r>
    </w:p>
    <w:p w14:paraId="26078241" w14:textId="77777777" w:rsidR="00DC2A81" w:rsidRPr="00F274FE" w:rsidRDefault="00DC2A81" w:rsidP="00DC2A81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Futbol Topları her türlü zeminde kullanılmaya uygun olacaktır.</w:t>
      </w:r>
    </w:p>
    <w:p w14:paraId="091CB80E" w14:textId="77777777" w:rsidR="00DC2A81" w:rsidRPr="00F274FE" w:rsidRDefault="00DC2A81" w:rsidP="00DC2A81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Futbol Topları el dikişli, 32 parça, nizami ölçü ve ağırlıkta olacaktır.</w:t>
      </w:r>
    </w:p>
    <w:p w14:paraId="2DCDACA8" w14:textId="77777777" w:rsidR="00DC2A81" w:rsidRPr="00F274FE" w:rsidRDefault="00DC2A81" w:rsidP="00DC2A81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Verilecek olan ürünler uluslararası marka bilinirliği olan ürünler olacaktır.</w:t>
      </w:r>
    </w:p>
    <w:p w14:paraId="46656C04" w14:textId="77777777" w:rsidR="00DC2A81" w:rsidRPr="00F274FE" w:rsidRDefault="00DC2A81" w:rsidP="00DC2A81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  <w:lang w:val="en-US"/>
        </w:rPr>
        <w:t>Verilecek olan ürünler birinci sınıf kalite olacak, düşük kaliteli ürünler kabul edilmeyecektir</w:t>
      </w:r>
    </w:p>
    <w:p w14:paraId="3BEDBE21" w14:textId="77777777" w:rsidR="00DC2A81" w:rsidRPr="00F274FE" w:rsidRDefault="00DC2A81" w:rsidP="00DC2A8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AA3C850" w14:textId="77777777" w:rsidR="00DC2A81" w:rsidRPr="00F274FE" w:rsidRDefault="00DC2A81" w:rsidP="00DC2A81">
      <w:pPr>
        <w:pStyle w:val="AralkYok"/>
        <w:ind w:left="-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4FE">
        <w:rPr>
          <w:rFonts w:ascii="Times New Roman" w:hAnsi="Times New Roman" w:cs="Times New Roman"/>
          <w:b/>
          <w:sz w:val="24"/>
          <w:szCs w:val="24"/>
        </w:rPr>
        <w:t xml:space="preserve">BASKETBOL TOPU </w:t>
      </w:r>
    </w:p>
    <w:p w14:paraId="6848741C" w14:textId="77777777" w:rsidR="00DC2A81" w:rsidRPr="00F274FE" w:rsidRDefault="00DC2A81" w:rsidP="00DC2A81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Top açık havada kullanıma dayanıklı, derin kanallı, topu kavrama kolaylığı ve dayanıklılık sağlayan özel kauçuk malzeme ile kaplı olmalıdır.</w:t>
      </w:r>
    </w:p>
    <w:p w14:paraId="3E9B4837" w14:textId="77777777" w:rsidR="00DC2A81" w:rsidRPr="00F274FE" w:rsidRDefault="00DC2A81" w:rsidP="00DC2A81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Dayanıklı iç astara sahip olacaktır.</w:t>
      </w:r>
    </w:p>
    <w:p w14:paraId="662E2AFD" w14:textId="77777777" w:rsidR="00DC2A81" w:rsidRPr="00F274FE" w:rsidRDefault="00DC2A81" w:rsidP="00DC2A81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Basketbol topu 12 panel olup, kalıp üretimi olacaktır.</w:t>
      </w:r>
    </w:p>
    <w:p w14:paraId="143410EB" w14:textId="77777777" w:rsidR="00DC2A81" w:rsidRPr="00F274FE" w:rsidRDefault="00DC2A81" w:rsidP="00DC2A81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Basketbol toplarının dış yüzeyi, ergonomik kavrama, top kontrolü, sıçrama ve dayanıklılık sağlayan kauçuk yapıda olacaktır.</w:t>
      </w:r>
    </w:p>
    <w:p w14:paraId="2C79B527" w14:textId="77777777" w:rsidR="00DC2A81" w:rsidRPr="00F274FE" w:rsidRDefault="00DC2A81" w:rsidP="00DC2A81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Basketbol toplarında butil iç lastik kullanılmış olacaktır.</w:t>
      </w:r>
    </w:p>
    <w:p w14:paraId="54277255" w14:textId="77777777" w:rsidR="00DC2A81" w:rsidRPr="00F274FE" w:rsidRDefault="00DC2A81" w:rsidP="00DC2A81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Basketbol topunun ağırlığı 5 numara için 402-462 gr aralığında olacaktır.</w:t>
      </w:r>
    </w:p>
    <w:p w14:paraId="085A0691" w14:textId="77777777" w:rsidR="00DC2A81" w:rsidRPr="00F274FE" w:rsidRDefault="00DC2A81" w:rsidP="00DC2A81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 xml:space="preserve">Topun dış yüzey malzemesi özel malzemeden üretilmiş ve 1.sınıf kalitede olmalıdır. </w:t>
      </w:r>
    </w:p>
    <w:p w14:paraId="00BA9A6F" w14:textId="77777777" w:rsidR="00DC2A81" w:rsidRPr="00F274FE" w:rsidRDefault="00DC2A81" w:rsidP="00DC2A81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Topun panel aralıkları derin olmalıdır, panel aralık renkleri siyah olmalıdır.</w:t>
      </w:r>
    </w:p>
    <w:p w14:paraId="11C338D1" w14:textId="77777777" w:rsidR="00DC2A81" w:rsidRPr="00F274FE" w:rsidRDefault="00DC2A81" w:rsidP="00DC2A81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Topun rengi turuncu bej renkte olmalıdır.</w:t>
      </w:r>
    </w:p>
    <w:p w14:paraId="09676F04" w14:textId="77777777" w:rsidR="00DC2A81" w:rsidRPr="00F274FE" w:rsidRDefault="00DC2A81" w:rsidP="00DC2A81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Basketbol Topları açık veya kapalı alanlarda kullanmaya uygun olacaktır.</w:t>
      </w:r>
    </w:p>
    <w:p w14:paraId="601A9733" w14:textId="77777777" w:rsidR="00DC2A81" w:rsidRPr="00F274FE" w:rsidRDefault="00DC2A81" w:rsidP="00DC2A81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  <w:lang w:val="en-US"/>
        </w:rPr>
        <w:t>Verilecek olan ürünler birinci sınıf kalite olacak, düşük kaliteli ürünler kabul edilmeyecektir.</w:t>
      </w:r>
    </w:p>
    <w:p w14:paraId="77275E32" w14:textId="77777777" w:rsidR="00DC2A81" w:rsidRPr="00F274FE" w:rsidRDefault="00DC2A81" w:rsidP="00DC2A8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C55A471" w14:textId="77777777" w:rsidR="00DC2A81" w:rsidRPr="00F274FE" w:rsidRDefault="00DC2A81" w:rsidP="00DC2A81">
      <w:pPr>
        <w:pStyle w:val="AralkYok"/>
        <w:ind w:left="-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4FE">
        <w:rPr>
          <w:rFonts w:ascii="Times New Roman" w:hAnsi="Times New Roman" w:cs="Times New Roman"/>
          <w:b/>
          <w:sz w:val="24"/>
          <w:szCs w:val="24"/>
        </w:rPr>
        <w:t xml:space="preserve">VOLEYBOL TOPU </w:t>
      </w:r>
    </w:p>
    <w:p w14:paraId="3C925BB1" w14:textId="77777777" w:rsidR="00DC2A81" w:rsidRPr="00F274FE" w:rsidRDefault="00DC2A81" w:rsidP="00DC2A81">
      <w:pPr>
        <w:pStyle w:val="AralkYok"/>
        <w:numPr>
          <w:ilvl w:val="0"/>
          <w:numId w:val="1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 xml:space="preserve">Topun kullanım alanları her zeminde kullanıma uygun olmalıdır. </w:t>
      </w:r>
    </w:p>
    <w:p w14:paraId="55D46A91" w14:textId="77777777" w:rsidR="00DC2A81" w:rsidRPr="00F274FE" w:rsidRDefault="00DC2A81" w:rsidP="00DC2A81">
      <w:pPr>
        <w:pStyle w:val="AralkYok"/>
        <w:numPr>
          <w:ilvl w:val="0"/>
          <w:numId w:val="1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Topun el dikişli, 18 parça, sarı, lacivert, beyaz renkte, okullar ve spor okulları için uygun voleybol topu olacaktır.</w:t>
      </w:r>
    </w:p>
    <w:p w14:paraId="510931A3" w14:textId="77777777" w:rsidR="00DC2A81" w:rsidRPr="00F274FE" w:rsidRDefault="00DC2A81" w:rsidP="00DC2A81">
      <w:pPr>
        <w:pStyle w:val="AralkYok"/>
        <w:numPr>
          <w:ilvl w:val="0"/>
          <w:numId w:val="1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Topun dış malzemesi 2.5 mm sünger destekli, fitalat içermeyen özellikte “yüksek seviyeli teknolojide üretilen polivinil klorür” malzemeden üretilmiş olmalıdır.</w:t>
      </w:r>
    </w:p>
    <w:p w14:paraId="68C228CF" w14:textId="77777777" w:rsidR="00DC2A81" w:rsidRPr="00F274FE" w:rsidRDefault="00DC2A81" w:rsidP="00DC2A81">
      <w:pPr>
        <w:pStyle w:val="AralkYok"/>
        <w:numPr>
          <w:ilvl w:val="0"/>
          <w:numId w:val="1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 xml:space="preserve">Paneller birinci sınıf, lateks ve kauçuk yapıştırıcı ile güçlendirilmiş 2 kat (1 kat koton + 1 kat polyester) ip ve el ile dikilmiş olmalıdır. </w:t>
      </w:r>
    </w:p>
    <w:p w14:paraId="7BA46AEE" w14:textId="77777777" w:rsidR="00DC2A81" w:rsidRPr="00F274FE" w:rsidRDefault="00DC2A81" w:rsidP="00DC2A81">
      <w:pPr>
        <w:pStyle w:val="AralkYok"/>
        <w:numPr>
          <w:ilvl w:val="0"/>
          <w:numId w:val="1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lastRenderedPageBreak/>
        <w:t xml:space="preserve">Topun içinde kauçuk ağız ve butil valf kullanılmış 62-68 gr ağırlığında lateks iç lastik olmalıdır. </w:t>
      </w:r>
    </w:p>
    <w:p w14:paraId="6DA73594" w14:textId="77777777" w:rsidR="00DC2A81" w:rsidRPr="00F274FE" w:rsidRDefault="00DC2A81" w:rsidP="00DC2A81">
      <w:pPr>
        <w:pStyle w:val="AralkYok"/>
        <w:numPr>
          <w:ilvl w:val="0"/>
          <w:numId w:val="1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 xml:space="preserve">Top 275-295 gram ağırlığında olmalıdır. </w:t>
      </w:r>
    </w:p>
    <w:p w14:paraId="42BF5831" w14:textId="77777777" w:rsidR="00DC2A81" w:rsidRPr="00F274FE" w:rsidRDefault="00DC2A81" w:rsidP="00DC2A8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Verilecek olan ürünler uluslararası marka bilinirliği olan ürünler olacaktır.</w:t>
      </w:r>
    </w:p>
    <w:p w14:paraId="41A71928" w14:textId="77777777" w:rsidR="00DC2A81" w:rsidRPr="00F274FE" w:rsidRDefault="00DC2A81" w:rsidP="00DC2A8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Verilecek olan ürünler Sarı Lacivert Beyaz renk olacaktır. Başka renk kabul edilmeyecektir.</w:t>
      </w:r>
    </w:p>
    <w:p w14:paraId="427CE6B4" w14:textId="77777777" w:rsidR="00DC2A81" w:rsidRPr="00F274FE" w:rsidRDefault="00DC2A81" w:rsidP="00DC2A8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4CAB52B1" w14:textId="77777777" w:rsidR="00DC2A81" w:rsidRPr="00F274FE" w:rsidRDefault="00DC2A81" w:rsidP="00DC2A81">
      <w:pPr>
        <w:pStyle w:val="AralkYok"/>
        <w:rPr>
          <w:rFonts w:ascii="Times New Roman" w:eastAsia="Calibri" w:hAnsi="Times New Roman" w:cs="Times New Roman"/>
          <w:b/>
          <w:sz w:val="24"/>
          <w:szCs w:val="24"/>
        </w:rPr>
      </w:pPr>
      <w:r w:rsidRPr="00F274FE">
        <w:rPr>
          <w:rFonts w:ascii="Times New Roman" w:eastAsia="Calibri" w:hAnsi="Times New Roman" w:cs="Times New Roman"/>
          <w:b/>
          <w:sz w:val="24"/>
          <w:szCs w:val="24"/>
        </w:rPr>
        <w:t>ANTRENMAN ÇANAĞI ÖZELLİKLERİ</w:t>
      </w:r>
    </w:p>
    <w:p w14:paraId="63903F31" w14:textId="77777777" w:rsidR="00DC2A81" w:rsidRPr="00F274FE" w:rsidRDefault="00DC2A81" w:rsidP="00DC2A81">
      <w:pPr>
        <w:pStyle w:val="AralkYok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F274FE">
        <w:rPr>
          <w:rFonts w:ascii="Times New Roman" w:eastAsia="Calibri" w:hAnsi="Times New Roman" w:cs="Times New Roman"/>
          <w:sz w:val="24"/>
          <w:szCs w:val="24"/>
        </w:rPr>
        <w:t>Polietilen plastikten olmalıdır</w:t>
      </w:r>
    </w:p>
    <w:p w14:paraId="2FD53469" w14:textId="77777777" w:rsidR="00DC2A81" w:rsidRPr="00F274FE" w:rsidRDefault="00DC2A81" w:rsidP="00DC2A81">
      <w:pPr>
        <w:pStyle w:val="AralkYok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F274FE">
        <w:rPr>
          <w:rFonts w:ascii="Times New Roman" w:eastAsia="Calibri" w:hAnsi="Times New Roman" w:cs="Times New Roman"/>
          <w:sz w:val="24"/>
          <w:szCs w:val="24"/>
        </w:rPr>
        <w:t>25 gr ağırlığında olmalıdır</w:t>
      </w:r>
    </w:p>
    <w:p w14:paraId="2148726B" w14:textId="77777777" w:rsidR="00DC2A81" w:rsidRPr="00F274FE" w:rsidRDefault="00DC2A81" w:rsidP="00DC2A81">
      <w:pPr>
        <w:pStyle w:val="AralkYok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F274FE">
        <w:rPr>
          <w:rFonts w:ascii="Times New Roman" w:eastAsia="Calibri" w:hAnsi="Times New Roman" w:cs="Times New Roman"/>
          <w:sz w:val="24"/>
          <w:szCs w:val="24"/>
        </w:rPr>
        <w:t>19 cm çapında olmalıdır</w:t>
      </w:r>
    </w:p>
    <w:p w14:paraId="735A3747" w14:textId="77777777" w:rsidR="00DC2A81" w:rsidRPr="00F274FE" w:rsidRDefault="00DC2A81" w:rsidP="00DC2A81">
      <w:pPr>
        <w:pStyle w:val="NormalWeb"/>
        <w:shd w:val="clear" w:color="auto" w:fill="FFFFFF" w:themeFill="background1"/>
        <w:spacing w:before="20" w:after="20"/>
        <w:jc w:val="both"/>
        <w:rPr>
          <w:rStyle w:val="apple-converted-space"/>
          <w:rFonts w:eastAsia="Bodoni SvtyTwo ITC TT-Book"/>
          <w:b/>
        </w:rPr>
      </w:pPr>
      <w:r w:rsidRPr="00F274FE">
        <w:rPr>
          <w:rStyle w:val="apple-converted-space"/>
          <w:rFonts w:eastAsia="Bodoni SvtyTwo ITC TT-Book"/>
          <w:b/>
        </w:rPr>
        <w:t xml:space="preserve">ATLAMA İPİ </w:t>
      </w:r>
    </w:p>
    <w:p w14:paraId="670798C6" w14:textId="77777777" w:rsidR="00DC2A81" w:rsidRPr="00F274FE" w:rsidRDefault="00DC2A81" w:rsidP="00DC2A81">
      <w:pPr>
        <w:pStyle w:val="ListeParagraf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 w:rsidRPr="00F274FE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Ürünün ip uzunluğu en az 3 metre, ip çapı en az 4,5 mm olmalı ve sap uzunluğu en az 10 cm olmalıdır.</w:t>
      </w:r>
    </w:p>
    <w:p w14:paraId="297CD90B" w14:textId="77777777" w:rsidR="00DC2A81" w:rsidRPr="00F274FE" w:rsidRDefault="00DC2A81" w:rsidP="00DC2A81">
      <w:pPr>
        <w:pStyle w:val="ListeParagraf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 w:rsidRPr="00F274FE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Ağırlığı minimum 70 gram olmalıdır.</w:t>
      </w:r>
    </w:p>
    <w:p w14:paraId="359F512A" w14:textId="77777777" w:rsidR="00DC2A81" w:rsidRPr="00F274FE" w:rsidRDefault="00DC2A81" w:rsidP="00DC2A81">
      <w:pPr>
        <w:pStyle w:val="ListeParagraf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pple-converted-space"/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 w:rsidRPr="00F274FE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Ürünün uzunluğu ayarlanabilen olmalıdır.</w:t>
      </w:r>
    </w:p>
    <w:p w14:paraId="3BF98DC0" w14:textId="77777777" w:rsidR="00DC2A81" w:rsidRPr="00F274FE" w:rsidRDefault="00DC2A81" w:rsidP="00DC2A81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4FE">
        <w:rPr>
          <w:rFonts w:ascii="Times New Roman" w:hAnsi="Times New Roman" w:cs="Times New Roman"/>
          <w:b/>
          <w:sz w:val="24"/>
          <w:szCs w:val="24"/>
        </w:rPr>
        <w:t>BADMİNTON RAKETİ VE TOPU</w:t>
      </w:r>
    </w:p>
    <w:p w14:paraId="6FBFE241" w14:textId="77777777" w:rsidR="00DC2A81" w:rsidRPr="00F274FE" w:rsidRDefault="00DC2A81" w:rsidP="00DC2A81">
      <w:pPr>
        <w:pStyle w:val="AralkYok"/>
        <w:numPr>
          <w:ilvl w:val="0"/>
          <w:numId w:val="6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Badminton raketleri çok hafif olup, ağırlıkları yapıldığı malzemeye bağlı olarak 90-140 gr civarında olmalıdır. Genellikle baş kısmı, naylon ya da bağırsaktan yapılma malzeme ile örülü olmalıdır.</w:t>
      </w:r>
    </w:p>
    <w:p w14:paraId="2F57B9D8" w14:textId="77777777" w:rsidR="00DC2A81" w:rsidRPr="00F274FE" w:rsidRDefault="00DC2A81" w:rsidP="00DC2A81">
      <w:pPr>
        <w:pStyle w:val="AralkYok"/>
        <w:numPr>
          <w:ilvl w:val="0"/>
          <w:numId w:val="6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 xml:space="preserve">Örgü kısımlarının her bir karesi eşittir. </w:t>
      </w:r>
    </w:p>
    <w:p w14:paraId="53817267" w14:textId="77777777" w:rsidR="00DC2A81" w:rsidRPr="00F274FE" w:rsidRDefault="00DC2A81" w:rsidP="00DC2A81">
      <w:pPr>
        <w:pStyle w:val="AralkYok"/>
        <w:numPr>
          <w:ilvl w:val="0"/>
          <w:numId w:val="6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 xml:space="preserve">Şaft kısmı metalden, grafitten, fiberglastan (cam elyaftan) olmalıdır. </w:t>
      </w:r>
    </w:p>
    <w:p w14:paraId="280EB894" w14:textId="77777777" w:rsidR="00DC2A81" w:rsidRPr="00F274FE" w:rsidRDefault="00DC2A81" w:rsidP="00DC2A81">
      <w:pPr>
        <w:pStyle w:val="AralkYok"/>
        <w:numPr>
          <w:ilvl w:val="0"/>
          <w:numId w:val="6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Raketin uzunluğu 68 cm’den, genişliği ise 23 cm’den fazla tek parça olmalıdır.</w:t>
      </w:r>
    </w:p>
    <w:p w14:paraId="57CBD377" w14:textId="77777777" w:rsidR="00DC2A81" w:rsidRPr="00F274FE" w:rsidRDefault="00DC2A81" w:rsidP="00DC2A81">
      <w:pPr>
        <w:pStyle w:val="AralkYok"/>
        <w:numPr>
          <w:ilvl w:val="0"/>
          <w:numId w:val="6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Bayan ve çocukların raketlerinin sap kısmı erkeklerinkinden küçük olmalıdır.</w:t>
      </w:r>
    </w:p>
    <w:p w14:paraId="417C63EE" w14:textId="77777777" w:rsidR="00DC2A81" w:rsidRPr="00F274FE" w:rsidRDefault="00DC2A81" w:rsidP="00DC2A81">
      <w:pPr>
        <w:pStyle w:val="AralkYok"/>
        <w:numPr>
          <w:ilvl w:val="0"/>
          <w:numId w:val="6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Raketlerin örgüsünde kullanılan misinanın kalınlığı 0.66-0.80 mm arasında olmalıdır.</w:t>
      </w:r>
    </w:p>
    <w:p w14:paraId="5C128A49" w14:textId="77777777" w:rsidR="00DC2A81" w:rsidRPr="00F274FE" w:rsidRDefault="00DC2A81" w:rsidP="00DC2A81">
      <w:pPr>
        <w:pStyle w:val="AralkYok"/>
        <w:numPr>
          <w:ilvl w:val="0"/>
          <w:numId w:val="6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Verilecek olan ürünler 2 raket çantalı set olarak verilmelidir.</w:t>
      </w:r>
    </w:p>
    <w:p w14:paraId="4E4FF0C7" w14:textId="77777777" w:rsidR="00DC2A81" w:rsidRPr="00F274FE" w:rsidRDefault="00DC2A81" w:rsidP="00DC2A81">
      <w:pPr>
        <w:pStyle w:val="AralkYok"/>
        <w:numPr>
          <w:ilvl w:val="0"/>
          <w:numId w:val="6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 xml:space="preserve">Ürün nizami ölçülerde olmalıdır. </w:t>
      </w:r>
    </w:p>
    <w:p w14:paraId="6BD4EF76" w14:textId="77777777" w:rsidR="00DC2A81" w:rsidRPr="00F274FE" w:rsidRDefault="00DC2A81" w:rsidP="00DC2A81">
      <w:pPr>
        <w:pStyle w:val="AralkYok"/>
        <w:numPr>
          <w:ilvl w:val="0"/>
          <w:numId w:val="6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 xml:space="preserve">Renkli olmalıdır. Dışı PVC polyester branda kumaştan olmalıdır. </w:t>
      </w:r>
    </w:p>
    <w:p w14:paraId="62F374A8" w14:textId="77777777" w:rsidR="00DC2A81" w:rsidRPr="00F274FE" w:rsidRDefault="00DC2A81" w:rsidP="00DC2A81">
      <w:pPr>
        <w:pStyle w:val="AralkYok"/>
        <w:numPr>
          <w:ilvl w:val="0"/>
          <w:numId w:val="6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İçi ser malzemeden oluşmalıdır.</w:t>
      </w:r>
    </w:p>
    <w:p w14:paraId="30CF355D" w14:textId="77777777" w:rsidR="00DC2A81" w:rsidRPr="00F274FE" w:rsidRDefault="00DC2A81" w:rsidP="00DC2A81">
      <w:pPr>
        <w:pStyle w:val="AralkYok"/>
        <w:numPr>
          <w:ilvl w:val="0"/>
          <w:numId w:val="6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Badminton Federasyon onaylı olacaktır.</w:t>
      </w:r>
    </w:p>
    <w:p w14:paraId="183EEC95" w14:textId="77777777" w:rsidR="00DC2A81" w:rsidRPr="00F274FE" w:rsidRDefault="00DC2A81" w:rsidP="00DC2A81">
      <w:pPr>
        <w:pStyle w:val="AralkYok"/>
        <w:numPr>
          <w:ilvl w:val="0"/>
          <w:numId w:val="6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Türkiye Badminton Federasyonu standartlarına uygun olacaktır.</w:t>
      </w:r>
    </w:p>
    <w:p w14:paraId="4106C1A8" w14:textId="77777777" w:rsidR="00DC2A81" w:rsidRPr="00F274FE" w:rsidRDefault="00DC2A81" w:rsidP="00DC2A81">
      <w:pPr>
        <w:pStyle w:val="AralkYok"/>
        <w:numPr>
          <w:ilvl w:val="0"/>
          <w:numId w:val="6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Verilecek olan ürünler kutulu 6 lı top olarak verilmelidir.</w:t>
      </w:r>
    </w:p>
    <w:p w14:paraId="3B402658" w14:textId="77777777" w:rsidR="00DC2A81" w:rsidRPr="00F274FE" w:rsidRDefault="00DC2A81" w:rsidP="00DC2A81">
      <w:pPr>
        <w:pStyle w:val="AralkYok"/>
        <w:numPr>
          <w:ilvl w:val="0"/>
          <w:numId w:val="6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Verilecek olan numune ürünler birinci sınıf kalite olacak, düşük kaliteli ürünler kabul edilmeyecektir.</w:t>
      </w:r>
    </w:p>
    <w:p w14:paraId="270BCF6B" w14:textId="77777777" w:rsidR="00DC2A81" w:rsidRPr="00F274FE" w:rsidRDefault="00DC2A81" w:rsidP="00DC2A81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Verilecek olan ürünler uluslar arası marka bilinirliği olan ürünler olacaktır.</w:t>
      </w:r>
    </w:p>
    <w:p w14:paraId="0B21005C" w14:textId="77777777" w:rsidR="00DC2A81" w:rsidRPr="00F274FE" w:rsidRDefault="00DC2A81" w:rsidP="00F274FE">
      <w:pPr>
        <w:pStyle w:val="AralkYok"/>
        <w:ind w:left="-37"/>
        <w:rPr>
          <w:rFonts w:ascii="Times New Roman" w:hAnsi="Times New Roman" w:cs="Times New Roman"/>
          <w:sz w:val="24"/>
          <w:szCs w:val="24"/>
        </w:rPr>
      </w:pPr>
    </w:p>
    <w:p w14:paraId="0C177DA7" w14:textId="77777777" w:rsidR="00DC2A81" w:rsidRPr="00F274FE" w:rsidRDefault="00DC2A81" w:rsidP="00DC2A81">
      <w:pPr>
        <w:shd w:val="clear" w:color="auto" w:fill="FFFFFF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tr-TR"/>
        </w:rPr>
      </w:pPr>
      <w:r w:rsidRPr="00F274F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tr-TR"/>
        </w:rPr>
        <w:t>KREŞ OYUN MİNDERİ</w:t>
      </w:r>
    </w:p>
    <w:p w14:paraId="7C3C13EE" w14:textId="77777777" w:rsidR="00DC2A81" w:rsidRPr="00F274FE" w:rsidRDefault="00DC2A81" w:rsidP="00DC2A81">
      <w:pPr>
        <w:rPr>
          <w:rFonts w:ascii="Times New Roman" w:hAnsi="Times New Roman" w:cs="Times New Roman"/>
          <w:sz w:val="24"/>
          <w:szCs w:val="24"/>
        </w:rPr>
      </w:pPr>
    </w:p>
    <w:p w14:paraId="27D58E5E" w14:textId="77777777" w:rsidR="00DC2A81" w:rsidRPr="00F274FE" w:rsidRDefault="00DC2A81" w:rsidP="00DC2A81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Minder 40*90 cm ebatında olmalıdır</w:t>
      </w:r>
    </w:p>
    <w:p w14:paraId="46C37E32" w14:textId="77777777" w:rsidR="00DC2A81" w:rsidRPr="00F274FE" w:rsidRDefault="00DC2A81" w:rsidP="00DC2A81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74FE">
        <w:rPr>
          <w:rFonts w:ascii="Times New Roman" w:hAnsi="Times New Roman" w:cs="Times New Roman"/>
          <w:sz w:val="24"/>
          <w:szCs w:val="24"/>
          <w:shd w:val="clear" w:color="auto" w:fill="FFFFFF"/>
        </w:rPr>
        <w:t>Su iticilik ve leke tutmazlık özellikli duck keten kumaş'tan imal edilmiş olmalıdır.</w:t>
      </w:r>
    </w:p>
    <w:p w14:paraId="54CD1A08" w14:textId="77777777" w:rsidR="00DC2A81" w:rsidRPr="00F274FE" w:rsidRDefault="00DC2A81" w:rsidP="00DC2A81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74FE">
        <w:rPr>
          <w:rFonts w:ascii="Times New Roman" w:hAnsi="Times New Roman" w:cs="Times New Roman"/>
          <w:sz w:val="24"/>
          <w:szCs w:val="24"/>
          <w:shd w:val="clear" w:color="auto" w:fill="FFFFFF"/>
        </w:rPr>
        <w:t>İç malzemesi 28 dns kaliteli gri sünger olmalıdır</w:t>
      </w:r>
    </w:p>
    <w:p w14:paraId="5B6C84E3" w14:textId="77777777" w:rsidR="00DC2A81" w:rsidRPr="00F274FE" w:rsidRDefault="00DC2A81" w:rsidP="00DC2A81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74FE">
        <w:rPr>
          <w:rFonts w:ascii="Times New Roman" w:hAnsi="Times New Roman" w:cs="Times New Roman"/>
          <w:sz w:val="24"/>
          <w:szCs w:val="24"/>
          <w:shd w:val="clear" w:color="auto" w:fill="FFFFFF"/>
        </w:rPr>
        <w:t>Fermuarlu olup kolayca çıkarılıp yıkanabilir olmalıdır.</w:t>
      </w:r>
    </w:p>
    <w:p w14:paraId="6D32EC74" w14:textId="77777777" w:rsidR="007746FE" w:rsidRPr="00F274FE" w:rsidRDefault="00761AB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274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Slalom Kelepçe Takımı </w:t>
      </w:r>
    </w:p>
    <w:p w14:paraId="55A5FEDF" w14:textId="77777777" w:rsidR="00761AB4" w:rsidRPr="00F274FE" w:rsidRDefault="00761AB4" w:rsidP="00761AB4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12’li olacak</w:t>
      </w:r>
    </w:p>
    <w:p w14:paraId="5C2F9E08" w14:textId="77777777" w:rsidR="00761AB4" w:rsidRPr="00F274FE" w:rsidRDefault="00761AB4" w:rsidP="00761AB4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lastRenderedPageBreak/>
        <w:t>1. Sınıf kalite olacak</w:t>
      </w:r>
    </w:p>
    <w:p w14:paraId="29CE7DC3" w14:textId="0966E8B2" w:rsidR="00761AB4" w:rsidRDefault="00761AB4" w:rsidP="00761AB4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Dayanaklı plastikten yapılmış olacak</w:t>
      </w:r>
    </w:p>
    <w:tbl>
      <w:tblPr>
        <w:tblpPr w:leftFromText="141" w:rightFromText="141" w:horzAnchor="margin" w:tblpY="127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244"/>
        <w:gridCol w:w="5847"/>
      </w:tblGrid>
      <w:tr w:rsidR="00320929" w:rsidRPr="008A3DFD" w14:paraId="08EE96F0" w14:textId="77777777" w:rsidTr="008A3DFD">
        <w:trPr>
          <w:trHeight w:val="2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25EB" w14:textId="77777777" w:rsidR="00320929" w:rsidRPr="008A3DFD" w:rsidRDefault="00320929" w:rsidP="00EC0AF3">
            <w:pPr>
              <w:spacing w:before="240"/>
              <w:ind w:left="-8"/>
              <w:jc w:val="center"/>
              <w:rPr>
                <w:b/>
                <w:sz w:val="24"/>
                <w:szCs w:val="24"/>
              </w:rPr>
            </w:pPr>
            <w:r w:rsidRPr="008A3DFD">
              <w:rPr>
                <w:b/>
                <w:sz w:val="24"/>
                <w:szCs w:val="24"/>
              </w:rPr>
              <w:t>Malzeme İsmi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9026" w14:textId="77777777" w:rsidR="00320929" w:rsidRPr="008A3DFD" w:rsidRDefault="00320929" w:rsidP="00EC0AF3">
            <w:pPr>
              <w:spacing w:before="240"/>
              <w:ind w:left="-8"/>
              <w:jc w:val="center"/>
              <w:rPr>
                <w:b/>
                <w:sz w:val="24"/>
                <w:szCs w:val="24"/>
              </w:rPr>
            </w:pPr>
            <w:r w:rsidRPr="008A3DFD">
              <w:rPr>
                <w:b/>
                <w:sz w:val="24"/>
                <w:szCs w:val="24"/>
              </w:rPr>
              <w:t>Âdeti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CB3D" w14:textId="77777777" w:rsidR="00320929" w:rsidRPr="008A3DFD" w:rsidRDefault="00320929" w:rsidP="00EC0AF3">
            <w:pPr>
              <w:spacing w:before="240"/>
              <w:ind w:left="-8"/>
              <w:jc w:val="center"/>
              <w:rPr>
                <w:b/>
                <w:sz w:val="24"/>
                <w:szCs w:val="24"/>
              </w:rPr>
            </w:pPr>
            <w:r w:rsidRPr="008A3DFD">
              <w:rPr>
                <w:b/>
                <w:sz w:val="24"/>
                <w:szCs w:val="24"/>
              </w:rPr>
              <w:t>Özellikleri</w:t>
            </w:r>
          </w:p>
        </w:tc>
      </w:tr>
      <w:tr w:rsidR="00320929" w:rsidRPr="008A3DFD" w14:paraId="721C3C3F" w14:textId="77777777" w:rsidTr="008A3DFD">
        <w:trPr>
          <w:trHeight w:val="2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3C5F" w14:textId="77777777" w:rsidR="00320929" w:rsidRPr="008A3DFD" w:rsidRDefault="00320929" w:rsidP="00EC0AF3">
            <w:pPr>
              <w:ind w:left="-8"/>
              <w:rPr>
                <w:sz w:val="24"/>
                <w:szCs w:val="24"/>
              </w:rPr>
            </w:pPr>
            <w:r w:rsidRPr="008A3DFD">
              <w:rPr>
                <w:sz w:val="24"/>
                <w:szCs w:val="24"/>
              </w:rPr>
              <w:t>ORG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D16B" w14:textId="0E58A262" w:rsidR="00320929" w:rsidRPr="008A3DFD" w:rsidRDefault="00BB55E3" w:rsidP="00EC0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C598" w14:textId="77777777" w:rsidR="00320929" w:rsidRPr="008A3DFD" w:rsidRDefault="00320929" w:rsidP="00EC0AF3">
            <w:pPr>
              <w:rPr>
                <w:sz w:val="24"/>
                <w:szCs w:val="24"/>
              </w:rPr>
            </w:pPr>
            <w:r w:rsidRPr="008A3DFD">
              <w:rPr>
                <w:sz w:val="24"/>
                <w:szCs w:val="24"/>
              </w:rPr>
              <w:t>61 tuşlu, 5 oktav</w:t>
            </w:r>
          </w:p>
        </w:tc>
      </w:tr>
    </w:tbl>
    <w:p w14:paraId="4BF9B687" w14:textId="77777777" w:rsidR="00320929" w:rsidRDefault="00320929" w:rsidP="00C668F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71BB680C" w14:textId="126C73D3" w:rsidR="00CD6849" w:rsidRDefault="00C668FD" w:rsidP="00CD6849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MÜZİK ALET</w:t>
      </w:r>
      <w:r w:rsidR="00D156F8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 xml:space="preserve"> TEKNİK ŞARTNAMESİ</w:t>
      </w:r>
    </w:p>
    <w:p w14:paraId="46CAAD4C" w14:textId="77777777" w:rsidR="008A3DFD" w:rsidRPr="008A3DFD" w:rsidRDefault="008A3DFD" w:rsidP="008A3DFD">
      <w:pPr>
        <w:spacing w:line="256" w:lineRule="auto"/>
        <w:jc w:val="both"/>
        <w:rPr>
          <w:rFonts w:ascii="Arial" w:hAnsi="Arial" w:cs="Arial"/>
          <w:b/>
          <w:sz w:val="24"/>
          <w:szCs w:val="28"/>
          <w:shd w:val="clear" w:color="auto" w:fill="FFFFFF"/>
        </w:rPr>
      </w:pPr>
    </w:p>
    <w:p w14:paraId="4D431408" w14:textId="11AAAD23" w:rsidR="008A3DFD" w:rsidRDefault="008A3DFD" w:rsidP="00C668FD">
      <w:pPr>
        <w:spacing w:line="256" w:lineRule="auto"/>
        <w:jc w:val="both"/>
        <w:rPr>
          <w:rFonts w:ascii="Arial" w:hAnsi="Arial" w:cs="Arial"/>
          <w:b/>
          <w:sz w:val="24"/>
          <w:szCs w:val="28"/>
          <w:shd w:val="clear" w:color="auto" w:fill="FFFFFF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772"/>
      </w:tblGrid>
      <w:tr w:rsidR="00882188" w:rsidRPr="00894030" w14:paraId="1F0EDBBF" w14:textId="77777777" w:rsidTr="009613B7">
        <w:tc>
          <w:tcPr>
            <w:tcW w:w="10215" w:type="dxa"/>
            <w:gridSpan w:val="2"/>
            <w:shd w:val="clear" w:color="auto" w:fill="auto"/>
          </w:tcPr>
          <w:p w14:paraId="100EB3A8" w14:textId="77777777" w:rsidR="00882188" w:rsidRPr="00894030" w:rsidRDefault="00882188" w:rsidP="009613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lang w:eastAsia="tr-TR"/>
              </w:rPr>
              <w:t>TEKLİF VERİLEBİLECEK ADRESLER:</w:t>
            </w:r>
          </w:p>
        </w:tc>
      </w:tr>
      <w:tr w:rsidR="00882188" w:rsidRPr="00894030" w14:paraId="78AE214D" w14:textId="77777777" w:rsidTr="009613B7">
        <w:tc>
          <w:tcPr>
            <w:tcW w:w="1560" w:type="dxa"/>
            <w:shd w:val="clear" w:color="auto" w:fill="auto"/>
          </w:tcPr>
          <w:p w14:paraId="1810EC35" w14:textId="77777777" w:rsidR="00882188" w:rsidRPr="00894030" w:rsidRDefault="00882188" w:rsidP="009613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lang w:eastAsia="tr-TR"/>
              </w:rPr>
              <w:t>Adres</w:t>
            </w:r>
          </w:p>
        </w:tc>
        <w:tc>
          <w:tcPr>
            <w:tcW w:w="8655" w:type="dxa"/>
            <w:shd w:val="clear" w:color="auto" w:fill="auto"/>
          </w:tcPr>
          <w:p w14:paraId="5C425B1C" w14:textId="1A6739D5" w:rsidR="00882188" w:rsidRPr="00894030" w:rsidRDefault="003247A9" w:rsidP="009613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Yeşilvadi </w:t>
            </w:r>
            <w:r w:rsidR="00882188" w:rsidRPr="00894030">
              <w:rPr>
                <w:rFonts w:ascii="Times New Roman" w:eastAsia="Times New Roman" w:hAnsi="Times New Roman" w:cs="Times New Roman"/>
                <w:b/>
                <w:lang w:eastAsia="tr-TR"/>
              </w:rPr>
              <w:t>Mahallesi</w:t>
            </w:r>
            <w:r w:rsidR="00882188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Mardin </w:t>
            </w:r>
            <w:r w:rsidR="00882188">
              <w:rPr>
                <w:rFonts w:ascii="Times New Roman" w:eastAsia="Times New Roman" w:hAnsi="Times New Roman" w:cs="Times New Roman"/>
                <w:b/>
                <w:lang w:eastAsia="tr-TR"/>
              </w:rPr>
              <w:t>Y</w:t>
            </w:r>
            <w:r w:rsidR="00882188" w:rsidRPr="00894030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olu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7.km. Sur</w:t>
            </w:r>
            <w:r w:rsidR="00882188" w:rsidRPr="00894030">
              <w:rPr>
                <w:rFonts w:ascii="Times New Roman" w:eastAsia="Times New Roman" w:hAnsi="Times New Roman" w:cs="Times New Roman"/>
                <w:b/>
                <w:lang w:eastAsia="tr-TR"/>
              </w:rPr>
              <w:t>/D.Bakır</w:t>
            </w:r>
          </w:p>
        </w:tc>
      </w:tr>
      <w:tr w:rsidR="00882188" w:rsidRPr="00894030" w14:paraId="33372B6F" w14:textId="77777777" w:rsidTr="009613B7">
        <w:tc>
          <w:tcPr>
            <w:tcW w:w="1560" w:type="dxa"/>
            <w:shd w:val="clear" w:color="auto" w:fill="auto"/>
          </w:tcPr>
          <w:p w14:paraId="4B4088E6" w14:textId="77777777" w:rsidR="00882188" w:rsidRPr="00894030" w:rsidRDefault="00882188" w:rsidP="009613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lang w:eastAsia="tr-TR"/>
              </w:rPr>
              <w:t>Telefon</w:t>
            </w:r>
          </w:p>
        </w:tc>
        <w:tc>
          <w:tcPr>
            <w:tcW w:w="8655" w:type="dxa"/>
            <w:shd w:val="clear" w:color="auto" w:fill="auto"/>
          </w:tcPr>
          <w:p w14:paraId="05D0B833" w14:textId="1E32757D" w:rsidR="00882188" w:rsidRPr="00894030" w:rsidRDefault="003247A9" w:rsidP="009613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05360351772</w:t>
            </w:r>
          </w:p>
        </w:tc>
      </w:tr>
      <w:tr w:rsidR="00882188" w:rsidRPr="00894030" w14:paraId="4765D740" w14:textId="77777777" w:rsidTr="009613B7">
        <w:tc>
          <w:tcPr>
            <w:tcW w:w="1560" w:type="dxa"/>
            <w:shd w:val="clear" w:color="auto" w:fill="auto"/>
          </w:tcPr>
          <w:p w14:paraId="668A0FEC" w14:textId="77777777" w:rsidR="00882188" w:rsidRPr="00894030" w:rsidRDefault="00882188" w:rsidP="009613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lang w:eastAsia="tr-TR"/>
              </w:rPr>
              <w:t>e-posta</w:t>
            </w:r>
          </w:p>
        </w:tc>
        <w:tc>
          <w:tcPr>
            <w:tcW w:w="8655" w:type="dxa"/>
            <w:shd w:val="clear" w:color="auto" w:fill="auto"/>
          </w:tcPr>
          <w:p w14:paraId="5991BF54" w14:textId="436D8283" w:rsidR="00882188" w:rsidRPr="00894030" w:rsidRDefault="003247A9" w:rsidP="009613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erimli.19.21</w:t>
            </w:r>
            <w:r w:rsidR="00882188" w:rsidRPr="00894030">
              <w:rPr>
                <w:rFonts w:ascii="Times New Roman" w:eastAsia="Times New Roman" w:hAnsi="Times New Roman" w:cs="Times New Roman"/>
                <w:b/>
                <w:lang w:eastAsia="tr-TR"/>
              </w:rPr>
              <w:t>@</w:t>
            </w:r>
            <w:r w:rsidR="00882188">
              <w:rPr>
                <w:rFonts w:ascii="Times New Roman" w:eastAsia="Times New Roman" w:hAnsi="Times New Roman" w:cs="Times New Roman"/>
                <w:b/>
                <w:lang w:eastAsia="tr-TR"/>
              </w:rPr>
              <w:t>hot</w:t>
            </w:r>
            <w:r w:rsidR="00882188" w:rsidRPr="00894030">
              <w:rPr>
                <w:rFonts w:ascii="Times New Roman" w:eastAsia="Times New Roman" w:hAnsi="Times New Roman" w:cs="Times New Roman"/>
                <w:b/>
                <w:lang w:eastAsia="tr-TR"/>
              </w:rPr>
              <w:t>mail.com</w:t>
            </w:r>
          </w:p>
        </w:tc>
      </w:tr>
      <w:tr w:rsidR="003247A9" w:rsidRPr="00894030" w14:paraId="786E9EAE" w14:textId="77777777" w:rsidTr="009613B7">
        <w:tc>
          <w:tcPr>
            <w:tcW w:w="1560" w:type="dxa"/>
            <w:shd w:val="clear" w:color="auto" w:fill="auto"/>
          </w:tcPr>
          <w:p w14:paraId="53C2A171" w14:textId="77777777" w:rsidR="003247A9" w:rsidRPr="00894030" w:rsidRDefault="003247A9" w:rsidP="009613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655" w:type="dxa"/>
            <w:shd w:val="clear" w:color="auto" w:fill="auto"/>
          </w:tcPr>
          <w:p w14:paraId="6CB86103" w14:textId="77777777" w:rsidR="003247A9" w:rsidRPr="00894030" w:rsidRDefault="003247A9" w:rsidP="009613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</w:tbl>
    <w:p w14:paraId="5BC0D741" w14:textId="77777777" w:rsidR="00882188" w:rsidRPr="00C668FD" w:rsidRDefault="00882188" w:rsidP="00C668FD">
      <w:pPr>
        <w:spacing w:line="256" w:lineRule="auto"/>
        <w:jc w:val="both"/>
        <w:rPr>
          <w:rFonts w:ascii="Arial" w:hAnsi="Arial" w:cs="Arial"/>
          <w:b/>
          <w:sz w:val="24"/>
          <w:szCs w:val="28"/>
          <w:shd w:val="clear" w:color="auto" w:fill="FFFFFF"/>
        </w:rPr>
      </w:pPr>
    </w:p>
    <w:p w14:paraId="18759E0F" w14:textId="77777777" w:rsidR="00882188" w:rsidRPr="00894030" w:rsidRDefault="00882188" w:rsidP="00882188">
      <w:pPr>
        <w:rPr>
          <w:rFonts w:ascii="Times New Roman" w:eastAsia="Times New Roman" w:hAnsi="Times New Roman" w:cs="Times New Roman"/>
          <w:b/>
          <w:lang w:eastAsia="tr-TR"/>
        </w:rPr>
      </w:pPr>
      <w:r w:rsidRPr="00894030">
        <w:rPr>
          <w:rFonts w:ascii="Times New Roman" w:eastAsia="Times New Roman" w:hAnsi="Times New Roman" w:cs="Times New Roman"/>
          <w:b/>
          <w:lang w:eastAsia="tr-TR"/>
        </w:rPr>
        <w:t xml:space="preserve">NOT:    </w:t>
      </w:r>
    </w:p>
    <w:p w14:paraId="733D57CC" w14:textId="77777777" w:rsidR="00882188" w:rsidRPr="00590E6D" w:rsidRDefault="00882188" w:rsidP="00882188">
      <w:pPr>
        <w:rPr>
          <w:rFonts w:ascii="Times New Roman" w:eastAsia="Times New Roman" w:hAnsi="Times New Roman" w:cs="Times New Roman"/>
          <w:bCs/>
          <w:lang w:eastAsia="tr-TR"/>
        </w:rPr>
      </w:pPr>
      <w:r w:rsidRPr="00894030">
        <w:rPr>
          <w:rFonts w:ascii="Times New Roman" w:eastAsia="Times New Roman" w:hAnsi="Times New Roman" w:cs="Times New Roman"/>
          <w:b/>
          <w:lang w:eastAsia="tr-TR"/>
        </w:rPr>
        <w:t xml:space="preserve">     </w:t>
      </w:r>
      <w:r w:rsidRPr="00894030">
        <w:rPr>
          <w:rFonts w:ascii="Times New Roman" w:eastAsia="Times New Roman" w:hAnsi="Times New Roman" w:cs="Times New Roman"/>
          <w:b/>
          <w:lang w:eastAsia="tr-TR"/>
        </w:rPr>
        <w:br/>
      </w:r>
      <w:r w:rsidRPr="00590E6D">
        <w:rPr>
          <w:rFonts w:ascii="Times New Roman" w:eastAsia="Times New Roman" w:hAnsi="Times New Roman" w:cs="Times New Roman"/>
          <w:bCs/>
          <w:lang w:eastAsia="tr-TR"/>
        </w:rPr>
        <w:t xml:space="preserve">1- Teklif mektupları kaşeli ve imzalı olarak </w:t>
      </w:r>
      <w:r w:rsidRPr="00590E6D">
        <w:rPr>
          <w:rFonts w:ascii="Times New Roman" w:eastAsia="Times New Roman" w:hAnsi="Times New Roman" w:cs="Times New Roman"/>
          <w:bCs/>
          <w:color w:val="000000"/>
          <w:lang w:eastAsia="tr-TR"/>
        </w:rPr>
        <w:t>elden, posta veya faks yolu ile tarafımıza gönderilmelidir.</w:t>
      </w:r>
    </w:p>
    <w:p w14:paraId="135E2FB6" w14:textId="77777777" w:rsidR="00882188" w:rsidRPr="00590E6D" w:rsidRDefault="00882188" w:rsidP="00882188">
      <w:pPr>
        <w:rPr>
          <w:rFonts w:ascii="Times New Roman" w:eastAsia="Times New Roman" w:hAnsi="Times New Roman" w:cs="Times New Roman"/>
          <w:bCs/>
          <w:lang w:eastAsia="tr-TR"/>
        </w:rPr>
      </w:pPr>
      <w:r w:rsidRPr="00590E6D">
        <w:rPr>
          <w:rFonts w:ascii="Times New Roman" w:eastAsia="Times New Roman" w:hAnsi="Times New Roman" w:cs="Times New Roman"/>
          <w:bCs/>
          <w:lang w:eastAsia="tr-TR"/>
        </w:rPr>
        <w:t>2- Ödeme esnasında % 0,948 oranında KDV hariç tutar üzerinden Damga Vergisi kesilecektir.</w:t>
      </w:r>
    </w:p>
    <w:p w14:paraId="1F5923AC" w14:textId="77777777" w:rsidR="00882188" w:rsidRPr="00590E6D" w:rsidRDefault="00882188" w:rsidP="00882188">
      <w:pPr>
        <w:rPr>
          <w:rFonts w:ascii="Times New Roman" w:eastAsia="Times New Roman" w:hAnsi="Times New Roman" w:cs="Times New Roman"/>
          <w:bCs/>
          <w:lang w:eastAsia="tr-TR"/>
        </w:rPr>
      </w:pPr>
      <w:r w:rsidRPr="00590E6D">
        <w:rPr>
          <w:rFonts w:ascii="Times New Roman" w:eastAsia="Times New Roman" w:hAnsi="Times New Roman" w:cs="Times New Roman"/>
          <w:bCs/>
          <w:lang w:eastAsia="tr-TR"/>
        </w:rPr>
        <w:t>3- Nakliye, hamaliye, işçilik vb. giderler yükleniciye ait olup teslimat depo içine elden yapılmalıdır.   Kargo ile yapılan teslimat kabul edilmeyecektir.</w:t>
      </w:r>
    </w:p>
    <w:p w14:paraId="39BA4D0F" w14:textId="77777777" w:rsidR="00882188" w:rsidRPr="00590E6D" w:rsidRDefault="00882188" w:rsidP="00882188">
      <w:pPr>
        <w:rPr>
          <w:rFonts w:ascii="Times New Roman" w:eastAsia="Times New Roman" w:hAnsi="Times New Roman" w:cs="Times New Roman"/>
          <w:bCs/>
          <w:lang w:eastAsia="tr-TR"/>
        </w:rPr>
      </w:pPr>
      <w:r w:rsidRPr="00590E6D">
        <w:rPr>
          <w:rFonts w:ascii="Times New Roman" w:eastAsia="Times New Roman" w:hAnsi="Times New Roman" w:cs="Times New Roman"/>
          <w:bCs/>
          <w:lang w:eastAsia="tr-TR"/>
        </w:rPr>
        <w:t>4-</w:t>
      </w:r>
      <w:r w:rsidRPr="00590E6D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Teklif mektupları üzerinde teklif edilen ürünlerin marka ve modeli ile sipariş sonrasında ürünlerin kaç günde teslim edileceği belirtilmelidir.</w:t>
      </w:r>
      <w:r w:rsidRPr="00590E6D">
        <w:rPr>
          <w:rFonts w:ascii="Times New Roman" w:eastAsia="Times New Roman" w:hAnsi="Times New Roman" w:cs="Times New Roman"/>
          <w:bCs/>
          <w:color w:val="000000"/>
          <w:lang w:eastAsia="tr-TR"/>
        </w:rPr>
        <w:br/>
      </w:r>
      <w:r w:rsidRPr="00590E6D">
        <w:rPr>
          <w:rFonts w:ascii="Times New Roman" w:eastAsia="Times New Roman" w:hAnsi="Times New Roman" w:cs="Times New Roman"/>
          <w:bCs/>
          <w:lang w:eastAsia="tr-TR"/>
        </w:rPr>
        <w:t xml:space="preserve">5- </w:t>
      </w:r>
      <w:r w:rsidRPr="00590E6D">
        <w:rPr>
          <w:rFonts w:ascii="Times New Roman" w:eastAsia="Times New Roman" w:hAnsi="Times New Roman" w:cs="Times New Roman"/>
          <w:bCs/>
          <w:color w:val="000000"/>
          <w:lang w:eastAsia="tr-TR"/>
        </w:rPr>
        <w:t>Teklif edilen malzemelere ait orijinal katalog var ise teklif mektupları içerisinde getirilmelidir.</w:t>
      </w:r>
    </w:p>
    <w:p w14:paraId="3B2B0E8B" w14:textId="77777777" w:rsidR="00882188" w:rsidRPr="00590E6D" w:rsidRDefault="00882188" w:rsidP="00882188">
      <w:pPr>
        <w:rPr>
          <w:rFonts w:ascii="Times New Roman" w:eastAsia="Times New Roman" w:hAnsi="Times New Roman" w:cs="Times New Roman"/>
          <w:bCs/>
          <w:lang w:eastAsia="tr-TR"/>
        </w:rPr>
      </w:pPr>
      <w:r w:rsidRPr="00590E6D">
        <w:rPr>
          <w:rFonts w:ascii="Times New Roman" w:eastAsia="Times New Roman" w:hAnsi="Times New Roman" w:cs="Times New Roman"/>
          <w:bCs/>
          <w:lang w:eastAsia="tr-TR"/>
        </w:rPr>
        <w:t>6- Teklif edilen ürünler için ihale tarihine kadar idareye numunelerini teslim etmeyen isteklilerin teklifleri değerlendirilmeyecektir. Numuneler kargo ile gönderilebilir.</w:t>
      </w:r>
    </w:p>
    <w:p w14:paraId="7DD9B904" w14:textId="77777777" w:rsidR="00882188" w:rsidRPr="00590E6D" w:rsidRDefault="00882188" w:rsidP="00882188">
      <w:pPr>
        <w:rPr>
          <w:rFonts w:ascii="Times New Roman" w:eastAsia="Times New Roman" w:hAnsi="Times New Roman" w:cs="Times New Roman"/>
          <w:bCs/>
          <w:lang w:eastAsia="tr-TR"/>
        </w:rPr>
      </w:pPr>
      <w:r w:rsidRPr="00590E6D">
        <w:rPr>
          <w:rFonts w:ascii="Times New Roman" w:eastAsia="Times New Roman" w:hAnsi="Times New Roman" w:cs="Times New Roman"/>
          <w:bCs/>
          <w:lang w:eastAsia="tr-TR"/>
        </w:rPr>
        <w:t>7- Muayene sonrası teknik şartnameye uygun olmayan ve muayene kabulü yapılmayan mal/hizmetler kabul edilmeyecektir.</w:t>
      </w:r>
    </w:p>
    <w:p w14:paraId="249BDC72" w14:textId="77777777" w:rsidR="00882188" w:rsidRPr="00590E6D" w:rsidRDefault="00882188" w:rsidP="00882188">
      <w:pPr>
        <w:rPr>
          <w:rFonts w:ascii="Times New Roman" w:eastAsia="Times New Roman" w:hAnsi="Times New Roman" w:cs="Times New Roman"/>
          <w:bCs/>
          <w:lang w:eastAsia="tr-TR"/>
        </w:rPr>
      </w:pPr>
      <w:r w:rsidRPr="00590E6D">
        <w:rPr>
          <w:rFonts w:ascii="Times New Roman" w:eastAsia="Times New Roman" w:hAnsi="Times New Roman" w:cs="Times New Roman"/>
          <w:bCs/>
          <w:lang w:eastAsia="tr-TR"/>
        </w:rPr>
        <w:t>8-Teklif veren firmalar vermiş olduğu teklif ile birlikte teknik şartnameyi kabul ve taahhüt etmiş sayılır.</w:t>
      </w:r>
    </w:p>
    <w:p w14:paraId="0A64BCFC" w14:textId="77777777" w:rsidR="00882188" w:rsidRPr="00590E6D" w:rsidRDefault="00882188" w:rsidP="00882188">
      <w:pPr>
        <w:rPr>
          <w:rFonts w:ascii="Times New Roman" w:eastAsia="Times New Roman" w:hAnsi="Times New Roman" w:cs="Times New Roman"/>
          <w:bCs/>
          <w:lang w:eastAsia="tr-TR"/>
        </w:rPr>
      </w:pPr>
      <w:r w:rsidRPr="00590E6D">
        <w:rPr>
          <w:rFonts w:ascii="Times New Roman" w:eastAsia="Times New Roman" w:hAnsi="Times New Roman" w:cs="Times New Roman"/>
          <w:bCs/>
          <w:lang w:eastAsia="tr-TR"/>
        </w:rPr>
        <w:t xml:space="preserve">9- </w:t>
      </w:r>
      <w:r w:rsidRPr="00590E6D">
        <w:rPr>
          <w:rFonts w:ascii="Times New Roman" w:eastAsia="Times New Roman" w:hAnsi="Times New Roman" w:cs="Times New Roman"/>
          <w:bCs/>
          <w:color w:val="000000"/>
          <w:lang w:eastAsia="tr-TR"/>
        </w:rPr>
        <w:t>Muayene komisyonu değerlendirdikten sonra mal alınacak ve ödeme 10 gün içerisinde yapılacaktır</w:t>
      </w:r>
    </w:p>
    <w:p w14:paraId="55B2D288" w14:textId="77777777" w:rsidR="00882188" w:rsidRPr="00590E6D" w:rsidRDefault="00882188" w:rsidP="00882188">
      <w:pPr>
        <w:rPr>
          <w:rFonts w:ascii="Times New Roman" w:eastAsia="Times New Roman" w:hAnsi="Times New Roman" w:cs="Times New Roman"/>
          <w:bCs/>
          <w:lang w:eastAsia="tr-TR"/>
        </w:rPr>
      </w:pPr>
      <w:r w:rsidRPr="00590E6D">
        <w:rPr>
          <w:rFonts w:ascii="Times New Roman" w:eastAsia="Times New Roman" w:hAnsi="Times New Roman" w:cs="Times New Roman"/>
          <w:bCs/>
          <w:lang w:eastAsia="tr-TR"/>
        </w:rPr>
        <w:t>10- Teklifler Türk Lirası üzerinden ve KDV hariç verilecektir.</w:t>
      </w:r>
    </w:p>
    <w:p w14:paraId="48439415" w14:textId="77777777" w:rsidR="00882188" w:rsidRPr="00894030" w:rsidRDefault="00882188" w:rsidP="00882188">
      <w:pPr>
        <w:rPr>
          <w:rFonts w:ascii="Times New Roman" w:eastAsia="Times New Roman" w:hAnsi="Times New Roman" w:cs="Times New Roman"/>
          <w:b/>
          <w:lang w:eastAsia="tr-TR"/>
        </w:rPr>
      </w:pPr>
    </w:p>
    <w:p w14:paraId="6394B9F3" w14:textId="32A52914" w:rsidR="00882188" w:rsidRPr="00894030" w:rsidRDefault="00882188" w:rsidP="00882188">
      <w:pPr>
        <w:rPr>
          <w:rFonts w:ascii="Times New Roman" w:eastAsia="Times New Roman" w:hAnsi="Times New Roman" w:cs="Times New Roman"/>
          <w:b/>
          <w:lang w:eastAsia="tr-TR"/>
        </w:rPr>
      </w:pPr>
      <w:r w:rsidRPr="00894030">
        <w:rPr>
          <w:rFonts w:ascii="Times New Roman" w:eastAsia="Times New Roman" w:hAnsi="Times New Roman" w:cs="Times New Roman"/>
          <w:b/>
          <w:lang w:eastAsia="tr-TR"/>
        </w:rPr>
        <w:t xml:space="preserve">11- TEKLİFLERİNİZİ EN GEÇ </w:t>
      </w:r>
      <w:r w:rsidR="003247A9">
        <w:rPr>
          <w:rFonts w:ascii="Times New Roman" w:eastAsia="Times New Roman" w:hAnsi="Times New Roman" w:cs="Times New Roman"/>
          <w:b/>
          <w:lang w:eastAsia="tr-TR"/>
        </w:rPr>
        <w:t>06.10.2022 SAAT 17</w:t>
      </w:r>
      <w:r w:rsidRPr="00894030">
        <w:rPr>
          <w:rFonts w:ascii="Times New Roman" w:eastAsia="Times New Roman" w:hAnsi="Times New Roman" w:cs="Times New Roman"/>
          <w:b/>
          <w:lang w:eastAsia="tr-TR"/>
        </w:rPr>
        <w:t>:00 ‘A KADAR VERMENİZ GEREKMEKTEDİR. AKSİ TAKTİRDE VERİLEN TEKLİFLER İŞLEME ALINMAYACAKTIR. TEKLİFLERİNİZİ YUKARIDA YAZILI ADRESLERE MAİL/FAX/ELDEN TESLİM EDEBİLİRSİNİZ.</w:t>
      </w:r>
    </w:p>
    <w:p w14:paraId="6ED7BDA2" w14:textId="6592F42C" w:rsidR="002F0DED" w:rsidRDefault="002F0DED" w:rsidP="002F0DED">
      <w:pPr>
        <w:pStyle w:val="ListeParagraf"/>
        <w:spacing w:line="256" w:lineRule="auto"/>
        <w:jc w:val="both"/>
        <w:rPr>
          <w:rFonts w:ascii="Arial" w:hAnsi="Arial" w:cs="Arial"/>
          <w:b/>
          <w:sz w:val="24"/>
          <w:szCs w:val="28"/>
          <w:shd w:val="clear" w:color="auto" w:fill="FFFFFF"/>
        </w:rPr>
      </w:pPr>
    </w:p>
    <w:p w14:paraId="51AE33CB" w14:textId="214A7936" w:rsidR="002F0DED" w:rsidRDefault="002F0DED" w:rsidP="002F0DED">
      <w:pPr>
        <w:pStyle w:val="ListeParagraf"/>
        <w:spacing w:line="256" w:lineRule="auto"/>
        <w:jc w:val="both"/>
        <w:rPr>
          <w:rFonts w:ascii="Arial" w:hAnsi="Arial" w:cs="Arial"/>
          <w:b/>
          <w:sz w:val="24"/>
          <w:szCs w:val="28"/>
          <w:shd w:val="clear" w:color="auto" w:fill="FFFFFF"/>
        </w:rPr>
      </w:pPr>
    </w:p>
    <w:p w14:paraId="4118D380" w14:textId="7076A8E4" w:rsidR="00882188" w:rsidRDefault="00882188" w:rsidP="002F0DED">
      <w:pPr>
        <w:pStyle w:val="ListeParagraf"/>
        <w:spacing w:line="256" w:lineRule="auto"/>
        <w:jc w:val="both"/>
        <w:rPr>
          <w:rFonts w:ascii="Arial" w:hAnsi="Arial" w:cs="Arial"/>
          <w:b/>
          <w:sz w:val="24"/>
          <w:szCs w:val="28"/>
          <w:shd w:val="clear" w:color="auto" w:fill="FFFFFF"/>
        </w:rPr>
      </w:pPr>
    </w:p>
    <w:p w14:paraId="133A3967" w14:textId="77777777" w:rsidR="00882188" w:rsidRDefault="00882188" w:rsidP="002F0DED">
      <w:pPr>
        <w:pStyle w:val="ListeParagraf"/>
        <w:spacing w:line="256" w:lineRule="auto"/>
        <w:jc w:val="both"/>
        <w:rPr>
          <w:rFonts w:ascii="Arial" w:hAnsi="Arial" w:cs="Arial"/>
          <w:b/>
          <w:sz w:val="24"/>
          <w:szCs w:val="28"/>
          <w:shd w:val="clear" w:color="auto" w:fill="FFFFFF"/>
        </w:rPr>
      </w:pPr>
    </w:p>
    <w:p w14:paraId="5F850D20" w14:textId="70B1EB71" w:rsidR="002F0DED" w:rsidRPr="002001CD" w:rsidRDefault="003247A9" w:rsidP="002F0DED">
      <w:pPr>
        <w:pStyle w:val="ListeParagraf"/>
        <w:spacing w:line="256" w:lineRule="auto"/>
        <w:ind w:left="6384" w:firstLine="696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Mevlüt MEŞE</w:t>
      </w:r>
    </w:p>
    <w:p w14:paraId="6AD19FDE" w14:textId="252F20F0" w:rsidR="002F0DED" w:rsidRPr="002001CD" w:rsidRDefault="002F0DED" w:rsidP="002F0DED">
      <w:pPr>
        <w:pStyle w:val="ListeParagraf"/>
        <w:spacing w:line="256" w:lineRule="auto"/>
        <w:jc w:val="both"/>
        <w:rPr>
          <w:rFonts w:ascii="Arial" w:hAnsi="Arial" w:cs="Arial"/>
          <w:b/>
          <w:shd w:val="clear" w:color="auto" w:fill="FFFFFF"/>
        </w:rPr>
      </w:pPr>
      <w:r w:rsidRPr="002001CD">
        <w:rPr>
          <w:rFonts w:ascii="Arial" w:hAnsi="Arial" w:cs="Arial"/>
          <w:b/>
          <w:shd w:val="clear" w:color="auto" w:fill="FFFFFF"/>
        </w:rPr>
        <w:tab/>
      </w:r>
      <w:r w:rsidRPr="002001CD">
        <w:rPr>
          <w:rFonts w:ascii="Arial" w:hAnsi="Arial" w:cs="Arial"/>
          <w:b/>
          <w:shd w:val="clear" w:color="auto" w:fill="FFFFFF"/>
        </w:rPr>
        <w:tab/>
      </w:r>
      <w:r w:rsidRPr="002001CD">
        <w:rPr>
          <w:rFonts w:ascii="Arial" w:hAnsi="Arial" w:cs="Arial"/>
          <w:b/>
          <w:shd w:val="clear" w:color="auto" w:fill="FFFFFF"/>
        </w:rPr>
        <w:tab/>
      </w:r>
      <w:r w:rsidRPr="002001CD">
        <w:rPr>
          <w:rFonts w:ascii="Arial" w:hAnsi="Arial" w:cs="Arial"/>
          <w:b/>
          <w:shd w:val="clear" w:color="auto" w:fill="FFFFFF"/>
        </w:rPr>
        <w:tab/>
      </w:r>
      <w:r w:rsidRPr="002001CD">
        <w:rPr>
          <w:rFonts w:ascii="Arial" w:hAnsi="Arial" w:cs="Arial"/>
          <w:b/>
          <w:shd w:val="clear" w:color="auto" w:fill="FFFFFF"/>
        </w:rPr>
        <w:tab/>
      </w:r>
      <w:r w:rsidRPr="002001CD">
        <w:rPr>
          <w:rFonts w:ascii="Arial" w:hAnsi="Arial" w:cs="Arial"/>
          <w:b/>
          <w:shd w:val="clear" w:color="auto" w:fill="FFFFFF"/>
        </w:rPr>
        <w:tab/>
      </w:r>
      <w:r w:rsidRPr="002001CD">
        <w:rPr>
          <w:rFonts w:ascii="Arial" w:hAnsi="Arial" w:cs="Arial"/>
          <w:b/>
          <w:shd w:val="clear" w:color="auto" w:fill="FFFFFF"/>
        </w:rPr>
        <w:tab/>
      </w:r>
      <w:r w:rsidRPr="002001CD">
        <w:rPr>
          <w:rFonts w:ascii="Arial" w:hAnsi="Arial" w:cs="Arial"/>
          <w:b/>
          <w:shd w:val="clear" w:color="auto" w:fill="FFFFFF"/>
        </w:rPr>
        <w:tab/>
      </w:r>
      <w:r w:rsidRPr="002001CD">
        <w:rPr>
          <w:rFonts w:ascii="Arial" w:hAnsi="Arial" w:cs="Arial"/>
          <w:b/>
          <w:shd w:val="clear" w:color="auto" w:fill="FFFFFF"/>
        </w:rPr>
        <w:tab/>
        <w:t>Okul Müdürü</w:t>
      </w:r>
    </w:p>
    <w:p w14:paraId="3D4ADF13" w14:textId="77777777" w:rsidR="00CD6849" w:rsidRPr="00F274FE" w:rsidRDefault="00CD6849" w:rsidP="00CD684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sectPr w:rsidR="00CD6849" w:rsidRPr="00F27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doni SvtyTwo ITC TT-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A56"/>
    <w:multiLevelType w:val="hybridMultilevel"/>
    <w:tmpl w:val="889A01B4"/>
    <w:lvl w:ilvl="0" w:tplc="E51A97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333333"/>
        <w:sz w:val="3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856D3"/>
    <w:multiLevelType w:val="hybridMultilevel"/>
    <w:tmpl w:val="5B4AB340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41125"/>
    <w:multiLevelType w:val="hybridMultilevel"/>
    <w:tmpl w:val="B1A6B006"/>
    <w:lvl w:ilvl="0" w:tplc="9DECE3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434742"/>
    <w:multiLevelType w:val="hybridMultilevel"/>
    <w:tmpl w:val="FC90AF0E"/>
    <w:lvl w:ilvl="0" w:tplc="5D4CA1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7170A"/>
    <w:multiLevelType w:val="hybridMultilevel"/>
    <w:tmpl w:val="04B4B3BC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25D92"/>
    <w:multiLevelType w:val="hybridMultilevel"/>
    <w:tmpl w:val="DBA60F84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D1074"/>
    <w:multiLevelType w:val="hybridMultilevel"/>
    <w:tmpl w:val="A65C92AA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8" w15:restartNumberingAfterBreak="0">
    <w:nsid w:val="728B0F64"/>
    <w:multiLevelType w:val="hybridMultilevel"/>
    <w:tmpl w:val="4BC2D4C8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9" w15:restartNumberingAfterBreak="0">
    <w:nsid w:val="781477E5"/>
    <w:multiLevelType w:val="hybridMultilevel"/>
    <w:tmpl w:val="C77A4340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81"/>
    <w:rsid w:val="002001CD"/>
    <w:rsid w:val="002F0DED"/>
    <w:rsid w:val="00320929"/>
    <w:rsid w:val="003247A9"/>
    <w:rsid w:val="00444FE1"/>
    <w:rsid w:val="006108CA"/>
    <w:rsid w:val="00761AB4"/>
    <w:rsid w:val="007746FE"/>
    <w:rsid w:val="00882188"/>
    <w:rsid w:val="008A13B9"/>
    <w:rsid w:val="008A3DFD"/>
    <w:rsid w:val="00A11740"/>
    <w:rsid w:val="00AB546C"/>
    <w:rsid w:val="00B00B8A"/>
    <w:rsid w:val="00B65088"/>
    <w:rsid w:val="00B746E0"/>
    <w:rsid w:val="00BB55E3"/>
    <w:rsid w:val="00C668FD"/>
    <w:rsid w:val="00CD6849"/>
    <w:rsid w:val="00D156F8"/>
    <w:rsid w:val="00DC2A81"/>
    <w:rsid w:val="00F274FE"/>
    <w:rsid w:val="00F6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D3C6"/>
  <w15:docId w15:val="{63743848-F236-4CB2-817E-69557F9E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A81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DC2A81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DC2A81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DC2A81"/>
    <w:pPr>
      <w:spacing w:after="160" w:line="259" w:lineRule="auto"/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DC2A81"/>
  </w:style>
  <w:style w:type="paragraph" w:styleId="NormalWeb">
    <w:name w:val="Normal (Web)"/>
    <w:basedOn w:val="Normal"/>
    <w:uiPriority w:val="99"/>
    <w:unhideWhenUsed/>
    <w:rsid w:val="00DC2A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  <w:lang w:eastAsia="tr-TR"/>
    </w:rPr>
  </w:style>
  <w:style w:type="character" w:customStyle="1" w:styleId="apple-converted-space">
    <w:name w:val="apple-converted-space"/>
    <w:basedOn w:val="VarsaylanParagrafYazTipi"/>
    <w:rsid w:val="00DC2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Melek</cp:lastModifiedBy>
  <cp:revision>2</cp:revision>
  <dcterms:created xsi:type="dcterms:W3CDTF">2022-10-04T11:46:00Z</dcterms:created>
  <dcterms:modified xsi:type="dcterms:W3CDTF">2022-10-04T11:46:00Z</dcterms:modified>
</cp:coreProperties>
</file>