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28B7" w14:textId="77777777" w:rsidR="004607DE" w:rsidRPr="004607DE" w:rsidRDefault="004607DE">
      <w:pPr>
        <w:rPr>
          <w:b/>
        </w:rPr>
      </w:pPr>
      <w:r w:rsidRPr="004607DE">
        <w:rPr>
          <w:b/>
        </w:rPr>
        <w:t xml:space="preserve">SATI İLKOKULU </w:t>
      </w:r>
      <w:r w:rsidR="008D48CA">
        <w:rPr>
          <w:b/>
        </w:rPr>
        <w:t xml:space="preserve">MÜDÜRLÜĞÜ </w:t>
      </w:r>
      <w:r w:rsidRPr="004607DE">
        <w:rPr>
          <w:b/>
        </w:rPr>
        <w:t xml:space="preserve">DOĞRUDAN TEMİN </w:t>
      </w:r>
      <w:r w:rsidR="008D48CA">
        <w:rPr>
          <w:b/>
        </w:rPr>
        <w:t xml:space="preserve">İLE İLGİLİ </w:t>
      </w:r>
      <w:r w:rsidRPr="004607DE">
        <w:rPr>
          <w:b/>
        </w:rPr>
        <w:t>MALZEMEL</w:t>
      </w:r>
      <w:r w:rsidR="008D48CA">
        <w:rPr>
          <w:b/>
        </w:rPr>
        <w:t>E</w:t>
      </w:r>
      <w:r w:rsidRPr="004607DE">
        <w:rPr>
          <w:b/>
        </w:rPr>
        <w:t>RİN TEKNİK ŞARTNAMESİ</w:t>
      </w:r>
    </w:p>
    <w:p w14:paraId="114CBEBD" w14:textId="77777777" w:rsidR="004607DE" w:rsidRPr="004607DE" w:rsidRDefault="004607DE">
      <w:pPr>
        <w:rPr>
          <w:b/>
        </w:rPr>
      </w:pPr>
      <w:r w:rsidRPr="004607DE">
        <w:rPr>
          <w:b/>
        </w:rPr>
        <w:t xml:space="preserve">A4 </w:t>
      </w:r>
      <w:proofErr w:type="gramStart"/>
      <w:r w:rsidRPr="004607DE">
        <w:rPr>
          <w:b/>
        </w:rPr>
        <w:t>KAĞIDI</w:t>
      </w:r>
      <w:proofErr w:type="gramEnd"/>
      <w:r w:rsidRPr="004607DE">
        <w:rPr>
          <w:b/>
        </w:rPr>
        <w:t xml:space="preserve"> İÇİN</w:t>
      </w:r>
    </w:p>
    <w:p w14:paraId="483E0C5C" w14:textId="77777777" w:rsidR="004607DE" w:rsidRDefault="004607DE">
      <w:r>
        <w:t xml:space="preserve">Kağıt ebadı: A4 (21x29,7 </w:t>
      </w:r>
      <w:proofErr w:type="gramStart"/>
      <w:r>
        <w:t>cm )</w:t>
      </w:r>
      <w:proofErr w:type="gramEnd"/>
      <w:r>
        <w:t xml:space="preserve"> </w:t>
      </w:r>
    </w:p>
    <w:p w14:paraId="0F6D0C01" w14:textId="77777777" w:rsidR="004607DE" w:rsidRDefault="004607DE">
      <w:r>
        <w:t>Gramaj: 80 gr / m2</w:t>
      </w:r>
    </w:p>
    <w:p w14:paraId="65722906" w14:textId="77777777" w:rsidR="004607DE" w:rsidRDefault="004607DE">
      <w:r>
        <w:t xml:space="preserve"> Paket: 500'lü paketler halinde, kutuda 2500ad </w:t>
      </w:r>
    </w:p>
    <w:p w14:paraId="679CC0E4" w14:textId="77777777" w:rsidR="004607DE" w:rsidRDefault="004607DE">
      <w:r>
        <w:t xml:space="preserve">Renk: Parlak beyaz </w:t>
      </w:r>
    </w:p>
    <w:p w14:paraId="03A0D262" w14:textId="77777777" w:rsidR="004607DE" w:rsidRDefault="004607DE">
      <w:proofErr w:type="gramStart"/>
      <w:r>
        <w:t>Kağıt</w:t>
      </w:r>
      <w:proofErr w:type="gramEnd"/>
      <w:r>
        <w:t xml:space="preserve"> sıkışma oranı: 1/10.000 </w:t>
      </w:r>
    </w:p>
    <w:p w14:paraId="4BB3AE20" w14:textId="77777777" w:rsidR="004607DE" w:rsidRDefault="004607DE">
      <w:r>
        <w:t xml:space="preserve">Kalite: Geliştirilmiş Baskı Kalitesi </w:t>
      </w:r>
    </w:p>
    <w:p w14:paraId="472BE820"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1- Birim Fiyat Teklif Cetvelindeki kısma teklif verilmek zorundadır.</w:t>
      </w:r>
    </w:p>
    <w:p w14:paraId="7A75000B"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58F9FD4"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 xml:space="preserve">3- Teklifler ihale dokümanında belirtilen ihale saatine </w:t>
      </w:r>
      <w:proofErr w:type="gramStart"/>
      <w:r w:rsidRPr="008D48CA">
        <w:rPr>
          <w:rFonts w:cs="Times New Roman"/>
          <w:b/>
          <w:color w:val="000000"/>
        </w:rPr>
        <w:t>kadar  idareye</w:t>
      </w:r>
      <w:proofErr w:type="gramEnd"/>
      <w:r w:rsidRPr="008D48CA">
        <w:rPr>
          <w:rFonts w:cs="Times New Roman"/>
          <w:b/>
          <w:color w:val="000000"/>
        </w:rPr>
        <w:t>(tekliflerin sunulacağı yere) teslim edilir. Bu saatten sonra verilen teklifler kabul edilemez ve açılmadan istekliye iade edilir. Bu durum bir tutanakla tespit edilir.</w:t>
      </w:r>
    </w:p>
    <w:p w14:paraId="21F36F58"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3034908"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5- Fiyatlar KDV hariç yazılacaktır.</w:t>
      </w:r>
    </w:p>
    <w:p w14:paraId="00156504"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6-Tekliflerinizde silinti kazıntı olmayacak. Firma kaşesi okunaklı olacaktır.</w:t>
      </w:r>
    </w:p>
    <w:p w14:paraId="4FD10B44" w14:textId="77777777" w:rsid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7-Ürünler ekteki teknik şartnameye uygun olacaktır.</w:t>
      </w:r>
    </w:p>
    <w:p w14:paraId="21AA0E1E" w14:textId="77777777" w:rsidR="008D48CA" w:rsidRPr="008D48CA" w:rsidRDefault="008D48CA" w:rsidP="008D48CA">
      <w:pPr>
        <w:rPr>
          <w:b/>
        </w:rPr>
      </w:pPr>
      <w:r>
        <w:rPr>
          <w:rFonts w:cs="Times New Roman"/>
          <w:b/>
          <w:color w:val="000000"/>
        </w:rPr>
        <w:t>8-</w:t>
      </w:r>
      <w:r w:rsidRPr="008D48CA">
        <w:rPr>
          <w:b/>
        </w:rPr>
        <w:t xml:space="preserve"> Teklif mektupları 3 gün içinde okula kapalı zarf içinde </w:t>
      </w:r>
      <w:proofErr w:type="gramStart"/>
      <w:r w:rsidRPr="008D48CA">
        <w:rPr>
          <w:b/>
        </w:rPr>
        <w:t>elden  teslim</w:t>
      </w:r>
      <w:proofErr w:type="gramEnd"/>
      <w:r w:rsidRPr="008D48CA">
        <w:rPr>
          <w:b/>
        </w:rPr>
        <w:t xml:space="preserve"> edilmesi</w:t>
      </w:r>
      <w:r>
        <w:rPr>
          <w:b/>
        </w:rPr>
        <w:t xml:space="preserve"> gerekmektedir.</w:t>
      </w:r>
    </w:p>
    <w:p w14:paraId="13EC50EB"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Pr>
          <w:rFonts w:cs="Times New Roman"/>
          <w:b/>
          <w:color w:val="000000"/>
        </w:rPr>
        <w:t>9</w:t>
      </w:r>
      <w:r w:rsidRPr="008D48CA">
        <w:rPr>
          <w:rFonts w:cs="Times New Roman"/>
          <w:b/>
          <w:color w:val="000000"/>
        </w:rPr>
        <w:t>-Teslimat sırasında malzemelerin nakliyesi ve mo</w:t>
      </w:r>
      <w:r>
        <w:rPr>
          <w:rFonts w:cs="Times New Roman"/>
          <w:b/>
          <w:color w:val="000000"/>
        </w:rPr>
        <w:t>ntajı yükleniciye ait olacaktır.</w:t>
      </w:r>
    </w:p>
    <w:p w14:paraId="6BE90DCD" w14:textId="77777777" w:rsidR="008D48CA" w:rsidRPr="008D48CA" w:rsidRDefault="008D48CA" w:rsidP="008D48CA">
      <w:pPr>
        <w:rPr>
          <w:rFonts w:cs="Times New Roman"/>
          <w:b/>
          <w:color w:val="000000"/>
        </w:rPr>
      </w:pPr>
      <w:r>
        <w:rPr>
          <w:rFonts w:cs="Times New Roman"/>
          <w:b/>
          <w:color w:val="000000"/>
        </w:rPr>
        <w:t>10</w:t>
      </w:r>
      <w:r w:rsidRPr="008D48CA">
        <w:rPr>
          <w:rFonts w:cs="Times New Roman"/>
          <w:b/>
          <w:color w:val="000000"/>
        </w:rPr>
        <w:t>-İstenilen ürünler işe başladıktan 7 gün içinde teslim edilecektir</w:t>
      </w:r>
    </w:p>
    <w:sectPr w:rsidR="008D48CA" w:rsidRPr="008D4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CC"/>
    <w:rsid w:val="0045200A"/>
    <w:rsid w:val="004607DE"/>
    <w:rsid w:val="007A02CC"/>
    <w:rsid w:val="008D48CA"/>
    <w:rsid w:val="0091333C"/>
    <w:rsid w:val="00CA76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5CAA"/>
  <w15:docId w15:val="{4BBA9D9E-3494-45B0-8588-0093ACCB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60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07DE"/>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Melek</cp:lastModifiedBy>
  <cp:revision>2</cp:revision>
  <dcterms:created xsi:type="dcterms:W3CDTF">2022-09-27T10:13:00Z</dcterms:created>
  <dcterms:modified xsi:type="dcterms:W3CDTF">2022-09-27T10:13:00Z</dcterms:modified>
</cp:coreProperties>
</file>