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C16C" w14:textId="77777777" w:rsidR="00AA488A" w:rsidRPr="00CD132A" w:rsidRDefault="009A657F">
      <w:pPr>
        <w:pBdr>
          <w:top w:val="nil"/>
          <w:left w:val="nil"/>
          <w:bottom w:val="nil"/>
          <w:right w:val="nil"/>
          <w:between w:val="nil"/>
        </w:pBdr>
        <w:jc w:val="center"/>
        <w:rPr>
          <w:b/>
          <w:color w:val="000000"/>
          <w:sz w:val="16"/>
          <w:szCs w:val="16"/>
        </w:rPr>
      </w:pPr>
      <w:bookmarkStart w:id="0" w:name="_gjdgxs" w:colFirst="0" w:colLast="0"/>
      <w:bookmarkEnd w:id="0"/>
      <w:r>
        <w:rPr>
          <w:b/>
          <w:color w:val="000000"/>
          <w:sz w:val="36"/>
          <w:szCs w:val="36"/>
        </w:rPr>
        <w:t>DOĞRUDAN TEMİN DUYURUSU</w:t>
      </w:r>
    </w:p>
    <w:tbl>
      <w:tblPr>
        <w:tblStyle w:val="a"/>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7036"/>
      </w:tblGrid>
      <w:tr w:rsidR="00AA488A" w:rsidRPr="00CD132A" w14:paraId="4CC42745" w14:textId="77777777">
        <w:tc>
          <w:tcPr>
            <w:tcW w:w="6912" w:type="dxa"/>
          </w:tcPr>
          <w:p w14:paraId="599D3A4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Numarası</w:t>
            </w:r>
          </w:p>
        </w:tc>
        <w:tc>
          <w:tcPr>
            <w:tcW w:w="7036" w:type="dxa"/>
          </w:tcPr>
          <w:p w14:paraId="7FD295A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22DT</w:t>
            </w:r>
          </w:p>
        </w:tc>
      </w:tr>
      <w:tr w:rsidR="00AA488A" w:rsidRPr="00CD132A" w14:paraId="39D9233A" w14:textId="77777777">
        <w:tc>
          <w:tcPr>
            <w:tcW w:w="6912" w:type="dxa"/>
          </w:tcPr>
          <w:p w14:paraId="1C2368CC"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Kapsamı</w:t>
            </w:r>
          </w:p>
        </w:tc>
        <w:tc>
          <w:tcPr>
            <w:tcW w:w="7036" w:type="dxa"/>
          </w:tcPr>
          <w:p w14:paraId="15780EB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4734 Kapsamında</w:t>
            </w:r>
          </w:p>
        </w:tc>
      </w:tr>
      <w:tr w:rsidR="00AA488A" w:rsidRPr="00CD132A" w14:paraId="65FB5EB1" w14:textId="77777777">
        <w:tc>
          <w:tcPr>
            <w:tcW w:w="6912" w:type="dxa"/>
          </w:tcPr>
          <w:p w14:paraId="5A292A0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Maddesi</w:t>
            </w:r>
          </w:p>
        </w:tc>
        <w:tc>
          <w:tcPr>
            <w:tcW w:w="7036" w:type="dxa"/>
          </w:tcPr>
          <w:p w14:paraId="783D6291"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22-d* (Parasal Limit Kapsamında)</w:t>
            </w:r>
          </w:p>
        </w:tc>
      </w:tr>
      <w:tr w:rsidR="00AA488A" w:rsidRPr="00CD132A" w14:paraId="3C728A7D" w14:textId="77777777">
        <w:tc>
          <w:tcPr>
            <w:tcW w:w="6912" w:type="dxa"/>
          </w:tcPr>
          <w:p w14:paraId="776C9C9D"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Türü</w:t>
            </w:r>
          </w:p>
        </w:tc>
        <w:tc>
          <w:tcPr>
            <w:tcW w:w="7036" w:type="dxa"/>
          </w:tcPr>
          <w:p w14:paraId="1CC13DF4" w14:textId="77777777" w:rsidR="00AA488A" w:rsidRPr="00CD132A" w:rsidRDefault="00C124DC">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Malzeme </w:t>
            </w:r>
            <w:proofErr w:type="spellStart"/>
            <w:r>
              <w:rPr>
                <w:rFonts w:ascii="Times New Roman" w:hAnsi="Times New Roman" w:cs="Times New Roman"/>
                <w:color w:val="000000"/>
                <w:sz w:val="16"/>
                <w:szCs w:val="16"/>
              </w:rPr>
              <w:t>alımıAlımı</w:t>
            </w:r>
            <w:proofErr w:type="spellEnd"/>
          </w:p>
        </w:tc>
      </w:tr>
      <w:tr w:rsidR="00AA488A" w:rsidRPr="00CD132A" w14:paraId="4E3D9CAC" w14:textId="77777777">
        <w:tc>
          <w:tcPr>
            <w:tcW w:w="6912" w:type="dxa"/>
          </w:tcPr>
          <w:p w14:paraId="1137B6E1"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İşin Adı</w:t>
            </w:r>
          </w:p>
        </w:tc>
        <w:tc>
          <w:tcPr>
            <w:tcW w:w="7036" w:type="dxa"/>
          </w:tcPr>
          <w:p w14:paraId="216F8492" w14:textId="77777777" w:rsidR="00AA488A" w:rsidRPr="00CD132A" w:rsidRDefault="00B47496">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Diyarbakır Sur İlçesi Çarıklı Milli </w:t>
            </w:r>
            <w:proofErr w:type="gramStart"/>
            <w:r>
              <w:rPr>
                <w:rFonts w:ascii="Times New Roman" w:hAnsi="Times New Roman" w:cs="Times New Roman"/>
                <w:color w:val="000000"/>
                <w:sz w:val="16"/>
                <w:szCs w:val="16"/>
              </w:rPr>
              <w:t xml:space="preserve">Egemenlik </w:t>
            </w:r>
            <w:r w:rsidR="009A657F" w:rsidRPr="00CD132A">
              <w:rPr>
                <w:rFonts w:ascii="Times New Roman" w:hAnsi="Times New Roman" w:cs="Times New Roman"/>
                <w:color w:val="000000"/>
                <w:sz w:val="16"/>
                <w:szCs w:val="16"/>
              </w:rPr>
              <w:t xml:space="preserve"> İlkokulu</w:t>
            </w:r>
            <w:proofErr w:type="gramEnd"/>
            <w:r w:rsidR="009A657F" w:rsidRPr="00CD132A">
              <w:rPr>
                <w:rFonts w:ascii="Times New Roman" w:hAnsi="Times New Roman" w:cs="Times New Roman"/>
                <w:color w:val="000000"/>
                <w:sz w:val="16"/>
                <w:szCs w:val="16"/>
              </w:rPr>
              <w:t xml:space="preserve"> </w:t>
            </w:r>
            <w:r w:rsidR="006B218F">
              <w:rPr>
                <w:rFonts w:ascii="Times New Roman" w:hAnsi="Times New Roman" w:cs="Times New Roman"/>
                <w:color w:val="000000"/>
                <w:sz w:val="16"/>
                <w:szCs w:val="16"/>
              </w:rPr>
              <w:t>An</w:t>
            </w:r>
            <w:r w:rsidR="008B7809">
              <w:rPr>
                <w:rFonts w:ascii="Times New Roman" w:hAnsi="Times New Roman" w:cs="Times New Roman"/>
                <w:color w:val="000000"/>
                <w:sz w:val="16"/>
                <w:szCs w:val="16"/>
              </w:rPr>
              <w:t>a</w:t>
            </w:r>
            <w:r w:rsidR="006B218F">
              <w:rPr>
                <w:rFonts w:ascii="Times New Roman" w:hAnsi="Times New Roman" w:cs="Times New Roman"/>
                <w:color w:val="000000"/>
                <w:sz w:val="16"/>
                <w:szCs w:val="16"/>
              </w:rPr>
              <w:t xml:space="preserve">sınıfı </w:t>
            </w:r>
            <w:r w:rsidR="009A657F" w:rsidRPr="00CD132A">
              <w:rPr>
                <w:rFonts w:ascii="Times New Roman" w:hAnsi="Times New Roman" w:cs="Times New Roman"/>
                <w:color w:val="000000"/>
                <w:sz w:val="16"/>
                <w:szCs w:val="16"/>
              </w:rPr>
              <w:t>Kırtasiye  Mal ve  Malzeme Alımı  İşi</w:t>
            </w:r>
          </w:p>
        </w:tc>
      </w:tr>
      <w:tr w:rsidR="00AA488A" w:rsidRPr="00CD132A" w14:paraId="1C044CBA" w14:textId="77777777">
        <w:tc>
          <w:tcPr>
            <w:tcW w:w="6912" w:type="dxa"/>
          </w:tcPr>
          <w:p w14:paraId="2CB03ED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Yer</w:t>
            </w:r>
          </w:p>
        </w:tc>
        <w:tc>
          <w:tcPr>
            <w:tcW w:w="7036" w:type="dxa"/>
          </w:tcPr>
          <w:p w14:paraId="0067751B" w14:textId="77777777" w:rsidR="00AA488A" w:rsidRPr="00CD132A" w:rsidRDefault="00B47496">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Çarıklı Milli </w:t>
            </w:r>
            <w:proofErr w:type="gramStart"/>
            <w:r>
              <w:rPr>
                <w:rFonts w:ascii="Times New Roman" w:hAnsi="Times New Roman" w:cs="Times New Roman"/>
                <w:color w:val="000000"/>
                <w:sz w:val="16"/>
                <w:szCs w:val="16"/>
              </w:rPr>
              <w:t xml:space="preserve">Egemenlik </w:t>
            </w:r>
            <w:r w:rsidRPr="00CD132A">
              <w:rPr>
                <w:rFonts w:ascii="Times New Roman" w:hAnsi="Times New Roman" w:cs="Times New Roman"/>
                <w:color w:val="000000"/>
                <w:sz w:val="16"/>
                <w:szCs w:val="16"/>
              </w:rPr>
              <w:t xml:space="preserve"> </w:t>
            </w:r>
            <w:r w:rsidR="009A657F" w:rsidRPr="00CD132A">
              <w:rPr>
                <w:rFonts w:ascii="Times New Roman" w:hAnsi="Times New Roman" w:cs="Times New Roman"/>
                <w:color w:val="000000"/>
                <w:sz w:val="16"/>
                <w:szCs w:val="16"/>
              </w:rPr>
              <w:t>İlkokulu</w:t>
            </w:r>
            <w:proofErr w:type="gramEnd"/>
            <w:r w:rsidR="009A657F" w:rsidRPr="00CD132A">
              <w:rPr>
                <w:rFonts w:ascii="Times New Roman" w:hAnsi="Times New Roman" w:cs="Times New Roman"/>
                <w:color w:val="000000"/>
                <w:sz w:val="16"/>
                <w:szCs w:val="16"/>
              </w:rPr>
              <w:t xml:space="preserve"> Müdürlüğü İdare Odası</w:t>
            </w:r>
          </w:p>
        </w:tc>
      </w:tr>
      <w:tr w:rsidR="00AA488A" w:rsidRPr="00CD132A" w14:paraId="424A6DEE" w14:textId="77777777">
        <w:tc>
          <w:tcPr>
            <w:tcW w:w="6912" w:type="dxa"/>
          </w:tcPr>
          <w:p w14:paraId="6C002CB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İdarenin </w:t>
            </w:r>
            <w:r w:rsidR="00C124DC">
              <w:rPr>
                <w:rFonts w:ascii="Times New Roman" w:hAnsi="Times New Roman" w:cs="Times New Roman"/>
                <w:color w:val="000000"/>
                <w:sz w:val="16"/>
                <w:szCs w:val="16"/>
              </w:rPr>
              <w:t xml:space="preserve">Adres ve </w:t>
            </w:r>
            <w:r w:rsidRPr="00CD132A">
              <w:rPr>
                <w:rFonts w:ascii="Times New Roman" w:hAnsi="Times New Roman" w:cs="Times New Roman"/>
                <w:color w:val="000000"/>
                <w:sz w:val="16"/>
                <w:szCs w:val="16"/>
              </w:rPr>
              <w:t>İletişim Bilgisi</w:t>
            </w:r>
          </w:p>
        </w:tc>
        <w:tc>
          <w:tcPr>
            <w:tcW w:w="7036" w:type="dxa"/>
          </w:tcPr>
          <w:p w14:paraId="5DC0A36D" w14:textId="77777777" w:rsidR="00AA488A" w:rsidRPr="00CD132A" w:rsidRDefault="00B47496">
            <w:pPr>
              <w:pBdr>
                <w:top w:val="nil"/>
                <w:left w:val="nil"/>
                <w:bottom w:val="nil"/>
                <w:right w:val="nil"/>
                <w:between w:val="nil"/>
              </w:pBdr>
              <w:spacing w:after="160" w:line="259" w:lineRule="auto"/>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Yeşilvadi</w:t>
            </w:r>
            <w:proofErr w:type="spellEnd"/>
            <w:r>
              <w:rPr>
                <w:rFonts w:ascii="Times New Roman" w:hAnsi="Times New Roman" w:cs="Times New Roman"/>
                <w:color w:val="000000"/>
                <w:sz w:val="16"/>
                <w:szCs w:val="16"/>
              </w:rPr>
              <w:t xml:space="preserve"> Mah. /Sur/</w:t>
            </w:r>
            <w:proofErr w:type="spellStart"/>
            <w:r>
              <w:rPr>
                <w:rFonts w:ascii="Times New Roman" w:hAnsi="Times New Roman" w:cs="Times New Roman"/>
                <w:color w:val="000000"/>
                <w:sz w:val="16"/>
                <w:szCs w:val="16"/>
              </w:rPr>
              <w:t>D.bakır</w:t>
            </w:r>
            <w:proofErr w:type="spellEnd"/>
            <w:r>
              <w:rPr>
                <w:rFonts w:ascii="Times New Roman" w:hAnsi="Times New Roman" w:cs="Times New Roman"/>
                <w:color w:val="000000"/>
                <w:sz w:val="16"/>
                <w:szCs w:val="16"/>
              </w:rPr>
              <w:t xml:space="preserve"> </w:t>
            </w:r>
          </w:p>
        </w:tc>
      </w:tr>
      <w:tr w:rsidR="00AA488A" w:rsidRPr="00CD132A" w14:paraId="39C81011" w14:textId="77777777">
        <w:tc>
          <w:tcPr>
            <w:tcW w:w="6912" w:type="dxa"/>
          </w:tcPr>
          <w:p w14:paraId="3C681B6D"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Son Tarih</w:t>
            </w:r>
          </w:p>
        </w:tc>
        <w:tc>
          <w:tcPr>
            <w:tcW w:w="7036" w:type="dxa"/>
          </w:tcPr>
          <w:p w14:paraId="00F107E2" w14:textId="77777777" w:rsidR="00AA488A" w:rsidRPr="00CD132A" w:rsidRDefault="00A160EF">
            <w:pPr>
              <w:pBdr>
                <w:top w:val="nil"/>
                <w:left w:val="nil"/>
                <w:bottom w:val="nil"/>
                <w:right w:val="nil"/>
                <w:between w:val="nil"/>
              </w:pBdr>
              <w:spacing w:after="160" w:line="259" w:lineRule="auto"/>
              <w:rPr>
                <w:rFonts w:ascii="Times New Roman" w:hAnsi="Times New Roman" w:cs="Times New Roman"/>
                <w:b/>
                <w:color w:val="000000"/>
                <w:sz w:val="16"/>
                <w:szCs w:val="16"/>
              </w:rPr>
            </w:pPr>
            <w:r>
              <w:rPr>
                <w:rFonts w:ascii="Times New Roman" w:hAnsi="Times New Roman" w:cs="Times New Roman"/>
                <w:b/>
                <w:color w:val="000000"/>
                <w:sz w:val="16"/>
                <w:szCs w:val="16"/>
              </w:rPr>
              <w:t>29</w:t>
            </w:r>
            <w:r w:rsidR="00E4214B">
              <w:rPr>
                <w:rFonts w:ascii="Times New Roman" w:hAnsi="Times New Roman" w:cs="Times New Roman"/>
                <w:b/>
                <w:color w:val="000000"/>
                <w:sz w:val="16"/>
                <w:szCs w:val="16"/>
              </w:rPr>
              <w:t>.09</w:t>
            </w:r>
            <w:r w:rsidR="009A657F" w:rsidRPr="00CD132A">
              <w:rPr>
                <w:rFonts w:ascii="Times New Roman" w:hAnsi="Times New Roman" w:cs="Times New Roman"/>
                <w:b/>
                <w:color w:val="000000"/>
                <w:sz w:val="16"/>
                <w:szCs w:val="16"/>
              </w:rPr>
              <w:t>.2022   Saat:10.00</w:t>
            </w:r>
          </w:p>
        </w:tc>
      </w:tr>
      <w:tr w:rsidR="00AA488A" w:rsidRPr="00CD132A" w14:paraId="2654E4D8" w14:textId="77777777">
        <w:tc>
          <w:tcPr>
            <w:tcW w:w="6912" w:type="dxa"/>
          </w:tcPr>
          <w:p w14:paraId="4B1D210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Bütçe Yılı</w:t>
            </w:r>
          </w:p>
        </w:tc>
        <w:tc>
          <w:tcPr>
            <w:tcW w:w="7036" w:type="dxa"/>
          </w:tcPr>
          <w:p w14:paraId="378938CD"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2022</w:t>
            </w:r>
          </w:p>
        </w:tc>
      </w:tr>
    </w:tbl>
    <w:p w14:paraId="21DBFA2D" w14:textId="77777777" w:rsidR="00AA488A" w:rsidRPr="00CD132A" w:rsidRDefault="00AA488A" w:rsidP="00D95899">
      <w:pPr>
        <w:pBdr>
          <w:top w:val="nil"/>
          <w:left w:val="nil"/>
          <w:bottom w:val="nil"/>
          <w:right w:val="nil"/>
          <w:between w:val="nil"/>
        </w:pBdr>
        <w:rPr>
          <w:rFonts w:ascii="Times New Roman" w:hAnsi="Times New Roman" w:cs="Times New Roman"/>
          <w:b/>
          <w:color w:val="000000"/>
          <w:sz w:val="16"/>
          <w:szCs w:val="16"/>
        </w:rPr>
      </w:pPr>
    </w:p>
    <w:p w14:paraId="0F1963AC" w14:textId="77777777" w:rsidR="00AA488A" w:rsidRPr="00CD132A" w:rsidRDefault="009A657F">
      <w:pPr>
        <w:pBdr>
          <w:top w:val="nil"/>
          <w:left w:val="nil"/>
          <w:bottom w:val="nil"/>
          <w:right w:val="nil"/>
          <w:between w:val="nil"/>
        </w:pBdr>
        <w:jc w:val="center"/>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VERECEK KİŞİ/FİRMALARDAN İSTENEN BELGELER VE AÇIKLAMALAR</w:t>
      </w:r>
    </w:p>
    <w:tbl>
      <w:tblPr>
        <w:tblStyle w:val="a0"/>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013"/>
      </w:tblGrid>
      <w:tr w:rsidR="00AA488A" w:rsidRPr="00CD132A" w14:paraId="0566B64B" w14:textId="77777777">
        <w:tc>
          <w:tcPr>
            <w:tcW w:w="2935" w:type="dxa"/>
          </w:tcPr>
          <w:p w14:paraId="5C11705C" w14:textId="77777777" w:rsidR="00D95899" w:rsidRPr="00CD132A" w:rsidRDefault="00D95899"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p>
          <w:p w14:paraId="24106013" w14:textId="77777777" w:rsidR="00AA488A" w:rsidRPr="00CD132A" w:rsidRDefault="009A657F"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EK</w:t>
            </w:r>
          </w:p>
          <w:p w14:paraId="23428CE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Mektubu</w:t>
            </w:r>
          </w:p>
        </w:tc>
        <w:tc>
          <w:tcPr>
            <w:tcW w:w="11013" w:type="dxa"/>
          </w:tcPr>
          <w:p w14:paraId="4B241EC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1- Birim Fiyat Teklif Cetvelindeki kısma teklif verilmek zorundadır.</w:t>
            </w:r>
          </w:p>
          <w:p w14:paraId="43BDC695"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278197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 xml:space="preserve">3- Teklifler ihale dokümanında belirtilen ihale saatine </w:t>
            </w:r>
            <w:proofErr w:type="gramStart"/>
            <w:r w:rsidRPr="00CD132A">
              <w:rPr>
                <w:rFonts w:ascii="Times New Roman" w:hAnsi="Times New Roman" w:cs="Times New Roman"/>
                <w:b/>
                <w:color w:val="000000"/>
                <w:sz w:val="16"/>
                <w:szCs w:val="16"/>
              </w:rPr>
              <w:t>kadar  idareye</w:t>
            </w:r>
            <w:proofErr w:type="gramEnd"/>
            <w:r w:rsidRPr="00CD132A">
              <w:rPr>
                <w:rFonts w:ascii="Times New Roman" w:hAnsi="Times New Roman" w:cs="Times New Roman"/>
                <w:b/>
                <w:color w:val="000000"/>
                <w:sz w:val="16"/>
                <w:szCs w:val="16"/>
              </w:rPr>
              <w:t>(tekliflerin sunulacağı yere) teslim edilir. Bu saatten sonra verilen teklifler kabul edilemez ve açılmadan istekliye iade edilir. Bu durum bir tutanakla tespit edilir.</w:t>
            </w:r>
          </w:p>
          <w:p w14:paraId="3476EF0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1BCF433"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5- Fiyatlar KDV hariç yazılacaktır.</w:t>
            </w:r>
          </w:p>
          <w:p w14:paraId="58F130C0"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6-Tekliflerinizde silinti kazıntı olmayacak. Firma kaşesi okunaklı olacaktır.</w:t>
            </w:r>
          </w:p>
          <w:p w14:paraId="37E828F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7-Ürünler ekteki teknik şartnameye uygun olacaktır.</w:t>
            </w:r>
          </w:p>
          <w:p w14:paraId="607959A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8-Teslimat sırasında malzemelerin nakliyesi ve montajı yükleniciye ait olacaktır.</w:t>
            </w:r>
          </w:p>
          <w:p w14:paraId="2A727E5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9-İstenilen ürünler işe başladıktan 7 gün içinde teslim edilecektir</w:t>
            </w:r>
          </w:p>
        </w:tc>
      </w:tr>
    </w:tbl>
    <w:p w14:paraId="506BFC10" w14:textId="77777777" w:rsidR="00AA488A" w:rsidRDefault="009A657F" w:rsidP="00673EA6">
      <w:pPr>
        <w:pBdr>
          <w:top w:val="nil"/>
          <w:left w:val="nil"/>
          <w:bottom w:val="nil"/>
          <w:right w:val="nil"/>
          <w:between w:val="nil"/>
        </w:pBdr>
        <w:rPr>
          <w:color w:val="000000"/>
          <w:sz w:val="20"/>
          <w:szCs w:val="20"/>
        </w:rPr>
      </w:pPr>
      <w:r>
        <w:rPr>
          <w:color w:val="000000"/>
          <w:sz w:val="20"/>
          <w:szCs w:val="20"/>
        </w:rPr>
        <w:lastRenderedPageBreak/>
        <w:t xml:space="preserve">                                                                                                                                                                       </w:t>
      </w:r>
    </w:p>
    <w:sectPr w:rsidR="00AA488A">
      <w:headerReference w:type="default" r:id="rId6"/>
      <w:footerReference w:type="default" r:id="rId7"/>
      <w:pgSz w:w="16838" w:h="11906"/>
      <w:pgMar w:top="1440" w:right="1440" w:bottom="1440"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CCA0" w14:textId="77777777" w:rsidR="00B406B0" w:rsidRDefault="00B406B0">
      <w:pPr>
        <w:spacing w:after="0" w:line="240" w:lineRule="auto"/>
      </w:pPr>
      <w:r>
        <w:separator/>
      </w:r>
    </w:p>
  </w:endnote>
  <w:endnote w:type="continuationSeparator" w:id="0">
    <w:p w14:paraId="773C9E1C" w14:textId="77777777" w:rsidR="00B406B0" w:rsidRDefault="00B4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EA14" w14:textId="77777777" w:rsidR="00AA488A" w:rsidRDefault="009A657F">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3A40CEBB" wp14:editId="6347C1E9">
          <wp:extent cx="1628775"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600075"/>
                  </a:xfrm>
                  <a:prstGeom prst="rect">
                    <a:avLst/>
                  </a:prstGeom>
                  <a:ln/>
                </pic:spPr>
              </pic:pic>
            </a:graphicData>
          </a:graphic>
        </wp:inline>
      </w:drawing>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688E" w14:textId="77777777" w:rsidR="00B406B0" w:rsidRDefault="00B406B0">
      <w:pPr>
        <w:spacing w:after="0" w:line="240" w:lineRule="auto"/>
      </w:pPr>
      <w:r>
        <w:separator/>
      </w:r>
    </w:p>
  </w:footnote>
  <w:footnote w:type="continuationSeparator" w:id="0">
    <w:p w14:paraId="4D0F7A5E" w14:textId="77777777" w:rsidR="00B406B0" w:rsidRDefault="00B40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295F" w14:textId="77777777" w:rsidR="00AA488A" w:rsidRDefault="009A657F">
    <w:pPr>
      <w:pBdr>
        <w:top w:val="nil"/>
        <w:left w:val="nil"/>
        <w:bottom w:val="nil"/>
        <w:right w:val="nil"/>
        <w:between w:val="nil"/>
      </w:pBdr>
      <w:tabs>
        <w:tab w:val="right" w:pos="13958"/>
      </w:tabs>
      <w:spacing w:after="0" w:line="240" w:lineRule="auto"/>
      <w:rPr>
        <w:color w:val="000000"/>
      </w:rPr>
    </w:pPr>
    <w:r>
      <w:rPr>
        <w:color w:val="000000"/>
      </w:rPr>
      <w:tab/>
    </w:r>
  </w:p>
  <w:p w14:paraId="57A1E2FF" w14:textId="77777777" w:rsidR="00AA488A" w:rsidRDefault="00AA488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8A"/>
    <w:rsid w:val="00032BAB"/>
    <w:rsid w:val="002D7F95"/>
    <w:rsid w:val="003F1703"/>
    <w:rsid w:val="005F39C2"/>
    <w:rsid w:val="00636542"/>
    <w:rsid w:val="00673EA6"/>
    <w:rsid w:val="006B218F"/>
    <w:rsid w:val="006D622A"/>
    <w:rsid w:val="008B7809"/>
    <w:rsid w:val="00974F4F"/>
    <w:rsid w:val="009A657F"/>
    <w:rsid w:val="00A160EF"/>
    <w:rsid w:val="00AA488A"/>
    <w:rsid w:val="00B406B0"/>
    <w:rsid w:val="00B47496"/>
    <w:rsid w:val="00C124DC"/>
    <w:rsid w:val="00CD132A"/>
    <w:rsid w:val="00D95899"/>
    <w:rsid w:val="00E4214B"/>
    <w:rsid w:val="00EC2E4D"/>
    <w:rsid w:val="00FC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759E"/>
  <w15:docId w15:val="{A3586332-84F4-4B33-9EC9-5962D15C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D958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899"/>
    <w:rPr>
      <w:rFonts w:ascii="Tahoma" w:hAnsi="Tahoma" w:cs="Tahoma"/>
      <w:sz w:val="16"/>
      <w:szCs w:val="16"/>
    </w:rPr>
  </w:style>
  <w:style w:type="paragraph" w:styleId="stBilgi">
    <w:name w:val="header"/>
    <w:basedOn w:val="Normal"/>
    <w:link w:val="stBilgiChar"/>
    <w:uiPriority w:val="99"/>
    <w:unhideWhenUsed/>
    <w:rsid w:val="00CD13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132A"/>
  </w:style>
  <w:style w:type="paragraph" w:styleId="AltBilgi">
    <w:name w:val="footer"/>
    <w:basedOn w:val="Normal"/>
    <w:link w:val="AltBilgiChar"/>
    <w:uiPriority w:val="99"/>
    <w:unhideWhenUsed/>
    <w:rsid w:val="00CD13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2</cp:revision>
  <dcterms:created xsi:type="dcterms:W3CDTF">2022-09-26T12:14:00Z</dcterms:created>
  <dcterms:modified xsi:type="dcterms:W3CDTF">2022-09-26T12:14:00Z</dcterms:modified>
</cp:coreProperties>
</file>