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0BBD" w14:textId="77777777" w:rsidR="001F608E" w:rsidRDefault="001F608E" w:rsidP="001F608E">
      <w:pPr>
        <w:shd w:val="clear" w:color="auto" w:fill="FFFFFF"/>
        <w:jc w:val="center"/>
        <w:outlineLvl w:val="0"/>
        <w:rPr>
          <w:b/>
          <w:bCs/>
          <w:spacing w:val="4"/>
          <w:sz w:val="22"/>
          <w:szCs w:val="22"/>
        </w:rPr>
      </w:pPr>
    </w:p>
    <w:p w14:paraId="21D23850"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18C7290F"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2B7EEFAE" w14:textId="77777777" w:rsidR="00D06375" w:rsidRDefault="00C1328D" w:rsidP="00C02152">
      <w:pPr>
        <w:jc w:val="center"/>
        <w:rPr>
          <w:b/>
          <w:sz w:val="28"/>
          <w:szCs w:val="28"/>
        </w:rPr>
      </w:pPr>
      <w:r>
        <w:rPr>
          <w:b/>
          <w:sz w:val="28"/>
          <w:szCs w:val="28"/>
        </w:rPr>
        <w:t xml:space="preserve">Gülpınar </w:t>
      </w:r>
      <w:r w:rsidR="00D06375" w:rsidRPr="000975EA">
        <w:rPr>
          <w:b/>
          <w:sz w:val="28"/>
          <w:szCs w:val="28"/>
        </w:rPr>
        <w:t>İlkokulu Müdürlüğü</w:t>
      </w:r>
    </w:p>
    <w:p w14:paraId="3FBDA7C6" w14:textId="77777777" w:rsidR="000975EA" w:rsidRDefault="000975EA" w:rsidP="00C02152">
      <w:pPr>
        <w:jc w:val="center"/>
        <w:rPr>
          <w:b/>
          <w:sz w:val="28"/>
          <w:szCs w:val="28"/>
        </w:rPr>
      </w:pPr>
    </w:p>
    <w:p w14:paraId="69DA2E4B" w14:textId="77777777" w:rsidR="000975EA" w:rsidRPr="000975EA" w:rsidRDefault="000975EA" w:rsidP="00D06375">
      <w:pPr>
        <w:rPr>
          <w:b/>
          <w:sz w:val="28"/>
          <w:szCs w:val="28"/>
        </w:rPr>
      </w:pPr>
    </w:p>
    <w:p w14:paraId="722EEB81"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0D0DA229" w14:textId="77777777" w:rsidR="000975EA" w:rsidRPr="000975EA" w:rsidRDefault="000975EA" w:rsidP="000975EA"/>
    <w:p w14:paraId="5F12C0C1"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6D799F5A"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C1328D">
        <w:t xml:space="preserve">3(Üç </w:t>
      </w:r>
      <w:r w:rsidR="00E01842">
        <w:t xml:space="preserve">) </w:t>
      </w:r>
      <w:r w:rsidRPr="00904B8E">
        <w:t>kalem malzemelerinin temini işidir.</w:t>
      </w:r>
    </w:p>
    <w:p w14:paraId="6DE32778" w14:textId="77777777" w:rsidR="001F608E" w:rsidRPr="00904B8E" w:rsidRDefault="001F608E" w:rsidP="001F608E">
      <w:pPr>
        <w:pStyle w:val="GvdeMetni"/>
        <w:tabs>
          <w:tab w:val="left" w:pos="284"/>
          <w:tab w:val="left" w:pos="709"/>
        </w:tabs>
        <w:jc w:val="both"/>
        <w:rPr>
          <w:bCs/>
          <w:szCs w:val="24"/>
        </w:rPr>
      </w:pPr>
    </w:p>
    <w:p w14:paraId="3E6E1676"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20608E0D"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C1328D">
        <w:t>Sur/</w:t>
      </w:r>
      <w:proofErr w:type="spellStart"/>
      <w:r w:rsidR="00C1328D">
        <w:t>Güşpınar</w:t>
      </w:r>
      <w:proofErr w:type="spellEnd"/>
      <w:r w:rsidR="00424693">
        <w:t xml:space="preserve"> İlkokulu</w:t>
      </w:r>
      <w:r w:rsidR="00B744C0">
        <w:t xml:space="preserve"> Müdürlüğü </w:t>
      </w:r>
      <w:r w:rsidRPr="00904B8E">
        <w:t>kurumsal kimliğine uy</w:t>
      </w:r>
      <w:r w:rsidR="000B1975">
        <w:t>gu</w:t>
      </w:r>
      <w:r w:rsidR="003C64A1">
        <w:t xml:space="preserve">n olarak çeşitli özelliklerde </w:t>
      </w:r>
      <w:r w:rsidR="00C1328D">
        <w:t>3</w:t>
      </w:r>
      <w:r w:rsidR="003C64A1">
        <w:t xml:space="preserve">  (</w:t>
      </w:r>
      <w:r w:rsidR="00C1328D">
        <w:t>Üç</w:t>
      </w:r>
      <w:r w:rsidR="000B1975">
        <w:t xml:space="preserve">) </w:t>
      </w:r>
      <w:r w:rsidR="00C51C8C" w:rsidRPr="00F33BAC">
        <w:t>)</w:t>
      </w:r>
      <w:r w:rsidRPr="00904B8E">
        <w:t>kalem malzemelerinin temini ile ilgili usul, esas ve prensipleri kapsar.</w:t>
      </w:r>
    </w:p>
    <w:p w14:paraId="333652C1" w14:textId="77777777" w:rsidR="001F608E" w:rsidRPr="00904B8E" w:rsidRDefault="001F608E" w:rsidP="001F608E">
      <w:pPr>
        <w:jc w:val="both"/>
        <w:rPr>
          <w:szCs w:val="24"/>
        </w:rPr>
      </w:pPr>
    </w:p>
    <w:p w14:paraId="46117B46" w14:textId="77777777" w:rsidR="001F608E" w:rsidRPr="00904B8E" w:rsidRDefault="001F608E" w:rsidP="001F608E">
      <w:pPr>
        <w:jc w:val="both"/>
        <w:rPr>
          <w:szCs w:val="24"/>
        </w:rPr>
      </w:pPr>
    </w:p>
    <w:p w14:paraId="27B2F902"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18078DA2"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C1328D">
        <w:t>Gülpınar</w:t>
      </w:r>
      <w:r w:rsidR="00424693">
        <w:t xml:space="preserve"> İlkokulu </w:t>
      </w:r>
    </w:p>
    <w:p w14:paraId="74D13366"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18ADCF10"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C1328D">
        <w:t>G</w:t>
      </w:r>
      <w:r w:rsidR="00167C79">
        <w:t>ül</w:t>
      </w:r>
      <w:r w:rsidR="00C1328D">
        <w:t>pınar</w:t>
      </w:r>
      <w:r w:rsidR="00424693">
        <w:t xml:space="preserve"> İlkokulu </w:t>
      </w:r>
      <w:r w:rsidRPr="00904B8E">
        <w:t>veya İstekli Firma</w:t>
      </w:r>
    </w:p>
    <w:p w14:paraId="5EED47CA" w14:textId="77777777" w:rsidR="001F608E" w:rsidRPr="00904B8E" w:rsidRDefault="001F608E" w:rsidP="00B744C0">
      <w:pPr>
        <w:widowControl/>
        <w:jc w:val="both"/>
        <w:rPr>
          <w:szCs w:val="24"/>
        </w:rPr>
      </w:pPr>
    </w:p>
    <w:p w14:paraId="4FE80C50"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142D438A"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2784BCE2"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2A4EE2F9"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2F663F21"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00909235" w14:textId="77777777" w:rsidR="00525240" w:rsidRDefault="00525240" w:rsidP="001F608E">
      <w:pPr>
        <w:pStyle w:val="ListeParagraf"/>
        <w:ind w:left="0"/>
        <w:jc w:val="both"/>
        <w:rPr>
          <w:b/>
          <w:bCs/>
          <w:szCs w:val="24"/>
        </w:rPr>
      </w:pPr>
    </w:p>
    <w:p w14:paraId="4545BE17" w14:textId="77777777" w:rsidR="00525240" w:rsidRDefault="00525240" w:rsidP="001F608E">
      <w:pPr>
        <w:pStyle w:val="ListeParagraf"/>
        <w:ind w:left="0"/>
        <w:jc w:val="both"/>
        <w:rPr>
          <w:b/>
          <w:bCs/>
          <w:szCs w:val="24"/>
        </w:rPr>
      </w:pPr>
    </w:p>
    <w:p w14:paraId="1F9A5319" w14:textId="77777777" w:rsidR="009E064B" w:rsidRPr="00B02C23" w:rsidRDefault="009E064B" w:rsidP="009E064B">
      <w:pPr>
        <w:ind w:left="1461"/>
      </w:pPr>
    </w:p>
    <w:p w14:paraId="7E72A3BF"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0F00C309" w14:textId="77777777" w:rsidR="009E064B" w:rsidRDefault="009E064B" w:rsidP="009E064B">
      <w:pPr>
        <w:jc w:val="both"/>
      </w:pPr>
      <w:r w:rsidRPr="000A014D">
        <w:rPr>
          <w:b/>
          <w:bCs/>
        </w:rPr>
        <w:lastRenderedPageBreak/>
        <w:t xml:space="preserve">        2-</w:t>
      </w:r>
      <w:r>
        <w:t xml:space="preserve"> Gerçek/Tüzel kişiler tekliflerini kapalı zarf içinde ve imzalı olarak idareye sunmalıdır. </w:t>
      </w:r>
    </w:p>
    <w:p w14:paraId="2B46F26F"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5BCF4EB6"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3B0B7369" w14:textId="77777777" w:rsidR="00525240" w:rsidRDefault="00525240" w:rsidP="001F608E">
      <w:pPr>
        <w:pStyle w:val="ListeParagraf"/>
        <w:ind w:left="0"/>
        <w:jc w:val="both"/>
        <w:rPr>
          <w:b/>
          <w:bCs/>
          <w:szCs w:val="24"/>
        </w:rPr>
      </w:pPr>
    </w:p>
    <w:tbl>
      <w:tblPr>
        <w:tblpPr w:leftFromText="141" w:rightFromText="141" w:vertAnchor="text" w:horzAnchor="margin" w:tblpY="89"/>
        <w:tblW w:w="146" w:type="dxa"/>
        <w:tblCellMar>
          <w:left w:w="70" w:type="dxa"/>
          <w:right w:w="70" w:type="dxa"/>
        </w:tblCellMar>
        <w:tblLook w:val="04A0" w:firstRow="1" w:lastRow="0" w:firstColumn="1" w:lastColumn="0" w:noHBand="0" w:noVBand="1"/>
      </w:tblPr>
      <w:tblGrid>
        <w:gridCol w:w="146"/>
      </w:tblGrid>
      <w:tr w:rsidR="00C370E5" w:rsidRPr="00C51C8C" w14:paraId="4D5AFAF4" w14:textId="77777777" w:rsidTr="00C370E5">
        <w:trPr>
          <w:trHeight w:val="3534"/>
        </w:trPr>
        <w:tc>
          <w:tcPr>
            <w:tcW w:w="146" w:type="dxa"/>
            <w:tcBorders>
              <w:top w:val="single" w:sz="4" w:space="0" w:color="auto"/>
              <w:left w:val="nil"/>
              <w:bottom w:val="single" w:sz="8" w:space="0" w:color="auto"/>
              <w:right w:val="single" w:sz="4" w:space="0" w:color="auto"/>
            </w:tcBorders>
          </w:tcPr>
          <w:p w14:paraId="41574E13" w14:textId="77777777" w:rsidR="00C370E5" w:rsidRPr="00C51C8C" w:rsidRDefault="00C370E5" w:rsidP="00E01842">
            <w:pPr>
              <w:widowControl/>
              <w:jc w:val="center"/>
              <w:rPr>
                <w:rFonts w:ascii="Times New Roman TUR" w:hAnsi="Times New Roman TUR" w:cs="Times New Roman TUR"/>
                <w:szCs w:val="24"/>
              </w:rPr>
            </w:pPr>
          </w:p>
        </w:tc>
      </w:tr>
    </w:tbl>
    <w:tbl>
      <w:tblPr>
        <w:tblW w:w="22160" w:type="dxa"/>
        <w:tblCellMar>
          <w:left w:w="70" w:type="dxa"/>
          <w:right w:w="70" w:type="dxa"/>
        </w:tblCellMar>
        <w:tblLook w:val="04A0" w:firstRow="1" w:lastRow="0" w:firstColumn="1" w:lastColumn="0" w:noHBand="0" w:noVBand="1"/>
      </w:tblPr>
      <w:tblGrid>
        <w:gridCol w:w="941"/>
        <w:gridCol w:w="1039"/>
        <w:gridCol w:w="6216"/>
        <w:gridCol w:w="7108"/>
        <w:gridCol w:w="2856"/>
        <w:gridCol w:w="4000"/>
      </w:tblGrid>
      <w:tr w:rsidR="00C1328D" w14:paraId="23DBFCF6" w14:textId="77777777" w:rsidTr="00C1328D">
        <w:trPr>
          <w:trHeight w:val="1140"/>
        </w:trPr>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5A4A7E" w14:textId="77777777" w:rsidR="00C370E5" w:rsidRDefault="00C370E5">
            <w:pPr>
              <w:widowControl/>
              <w:rPr>
                <w:rFonts w:ascii="Arial" w:hAnsi="Arial" w:cs="Arial"/>
                <w:color w:val="000000"/>
                <w:sz w:val="22"/>
                <w:szCs w:val="22"/>
              </w:rPr>
            </w:pPr>
            <w:r>
              <w:rPr>
                <w:rFonts w:ascii="Arial" w:hAnsi="Arial" w:cs="Arial"/>
                <w:color w:val="000000"/>
                <w:sz w:val="22"/>
                <w:szCs w:val="22"/>
              </w:rPr>
              <w:t>101</w:t>
            </w:r>
          </w:p>
        </w:tc>
        <w:tc>
          <w:tcPr>
            <w:tcW w:w="1039" w:type="dxa"/>
            <w:tcBorders>
              <w:top w:val="single" w:sz="4" w:space="0" w:color="auto"/>
              <w:left w:val="nil"/>
              <w:bottom w:val="single" w:sz="4" w:space="0" w:color="auto"/>
              <w:right w:val="single" w:sz="4" w:space="0" w:color="auto"/>
            </w:tcBorders>
            <w:shd w:val="clear" w:color="BDD7EE" w:fill="FFFFFF"/>
            <w:vAlign w:val="center"/>
            <w:hideMark/>
          </w:tcPr>
          <w:p w14:paraId="40E8942C" w14:textId="77777777" w:rsidR="00C370E5" w:rsidRDefault="00C370E5">
            <w:pPr>
              <w:rPr>
                <w:rFonts w:ascii="Arial" w:hAnsi="Arial" w:cs="Arial"/>
                <w:color w:val="000000"/>
                <w:sz w:val="22"/>
                <w:szCs w:val="22"/>
              </w:rPr>
            </w:pPr>
            <w:r>
              <w:rPr>
                <w:rFonts w:ascii="Arial" w:hAnsi="Arial" w:cs="Arial"/>
                <w:color w:val="000000"/>
                <w:sz w:val="22"/>
                <w:szCs w:val="22"/>
              </w:rPr>
              <w:t>Oyun Hamuru</w:t>
            </w:r>
          </w:p>
        </w:tc>
        <w:tc>
          <w:tcPr>
            <w:tcW w:w="6216" w:type="dxa"/>
            <w:tcBorders>
              <w:top w:val="single" w:sz="4" w:space="0" w:color="auto"/>
              <w:left w:val="nil"/>
              <w:bottom w:val="single" w:sz="4" w:space="0" w:color="auto"/>
              <w:right w:val="single" w:sz="4" w:space="0" w:color="auto"/>
            </w:tcBorders>
            <w:shd w:val="clear" w:color="BDD7EE" w:fill="FFFFFF"/>
            <w:vAlign w:val="center"/>
            <w:hideMark/>
          </w:tcPr>
          <w:p w14:paraId="35893201" w14:textId="77777777" w:rsidR="00C370E5" w:rsidRDefault="00C370E5">
            <w:pPr>
              <w:jc w:val="center"/>
              <w:rPr>
                <w:rFonts w:ascii="Arial" w:hAnsi="Arial" w:cs="Arial"/>
                <w:color w:val="000000"/>
                <w:sz w:val="22"/>
                <w:szCs w:val="22"/>
              </w:rPr>
            </w:pPr>
            <w:r>
              <w:rPr>
                <w:rFonts w:ascii="Arial" w:hAnsi="Arial" w:cs="Arial"/>
                <w:color w:val="000000"/>
                <w:sz w:val="22"/>
                <w:szCs w:val="22"/>
              </w:rPr>
              <w:t>1</w:t>
            </w:r>
            <w:r w:rsidR="00C1328D">
              <w:rPr>
                <w:rFonts w:ascii="Arial" w:hAnsi="Arial" w:cs="Arial"/>
                <w:color w:val="000000"/>
                <w:sz w:val="22"/>
                <w:szCs w:val="22"/>
              </w:rPr>
              <w:t xml:space="preserve">• 6,5 X 38,1 X 7,6 Cm </w:t>
            </w:r>
            <w:r w:rsidR="00C1328D">
              <w:rPr>
                <w:rFonts w:ascii="Arial" w:hAnsi="Arial" w:cs="Arial"/>
                <w:color w:val="000000"/>
                <w:sz w:val="22"/>
                <w:szCs w:val="22"/>
              </w:rPr>
              <w:br/>
              <w:t xml:space="preserve">•Mor, Yeşil, Kırmızı, Mavi, Renklerde </w:t>
            </w:r>
            <w:r w:rsidR="00C1328D">
              <w:rPr>
                <w:rFonts w:ascii="Arial" w:hAnsi="Arial" w:cs="Arial"/>
                <w:color w:val="000000"/>
                <w:sz w:val="22"/>
                <w:szCs w:val="22"/>
              </w:rPr>
              <w:br/>
              <w:t xml:space="preserve">• Oyun Hamuru 4'lü Paket </w:t>
            </w:r>
            <w:r w:rsidR="00C1328D">
              <w:rPr>
                <w:rFonts w:ascii="Arial" w:hAnsi="Arial" w:cs="Arial"/>
                <w:color w:val="000000"/>
                <w:sz w:val="22"/>
                <w:szCs w:val="22"/>
              </w:rPr>
              <w:br/>
              <w:t>• 4 Renk / (112x6gr.)</w:t>
            </w:r>
          </w:p>
        </w:tc>
        <w:tc>
          <w:tcPr>
            <w:tcW w:w="7108" w:type="dxa"/>
            <w:tcBorders>
              <w:top w:val="single" w:sz="4" w:space="0" w:color="auto"/>
              <w:left w:val="nil"/>
              <w:bottom w:val="single" w:sz="4" w:space="0" w:color="auto"/>
              <w:right w:val="single" w:sz="4" w:space="0" w:color="auto"/>
            </w:tcBorders>
            <w:shd w:val="clear" w:color="BDD7EE" w:fill="FFFFFF"/>
            <w:vAlign w:val="center"/>
            <w:hideMark/>
          </w:tcPr>
          <w:p w14:paraId="6B5017EB" w14:textId="77777777" w:rsidR="00C370E5" w:rsidRDefault="00C1328D" w:rsidP="00C1328D">
            <w:pPr>
              <w:jc w:val="center"/>
              <w:rPr>
                <w:rFonts w:ascii="Arial" w:hAnsi="Arial" w:cs="Arial"/>
                <w:color w:val="000000"/>
                <w:sz w:val="22"/>
                <w:szCs w:val="22"/>
              </w:rPr>
            </w:pPr>
            <w:r>
              <w:rPr>
                <w:rFonts w:ascii="Arial" w:hAnsi="Arial" w:cs="Arial"/>
                <w:color w:val="000000"/>
                <w:sz w:val="22"/>
                <w:szCs w:val="22"/>
              </w:rPr>
              <w:t xml:space="preserve">                                                                                            1    Paket                                                                                                   </w:t>
            </w:r>
          </w:p>
        </w:tc>
        <w:tc>
          <w:tcPr>
            <w:tcW w:w="2856" w:type="dxa"/>
            <w:tcBorders>
              <w:top w:val="single" w:sz="4" w:space="0" w:color="auto"/>
              <w:left w:val="nil"/>
              <w:bottom w:val="single" w:sz="4" w:space="0" w:color="auto"/>
              <w:right w:val="single" w:sz="4" w:space="0" w:color="auto"/>
            </w:tcBorders>
            <w:shd w:val="clear" w:color="BDD7EE" w:fill="FFFFFF"/>
            <w:vAlign w:val="center"/>
            <w:hideMark/>
          </w:tcPr>
          <w:p w14:paraId="7AB27E1D" w14:textId="77777777" w:rsidR="00C370E5" w:rsidRDefault="00C370E5">
            <w:pPr>
              <w:rPr>
                <w:rFonts w:ascii="Arial" w:hAnsi="Arial" w:cs="Arial"/>
                <w:color w:val="000000"/>
                <w:sz w:val="22"/>
                <w:szCs w:val="22"/>
              </w:rPr>
            </w:pPr>
          </w:p>
        </w:tc>
        <w:tc>
          <w:tcPr>
            <w:tcW w:w="4000" w:type="dxa"/>
            <w:tcBorders>
              <w:top w:val="single" w:sz="4" w:space="0" w:color="auto"/>
              <w:left w:val="nil"/>
              <w:bottom w:val="single" w:sz="4" w:space="0" w:color="auto"/>
              <w:right w:val="single" w:sz="4" w:space="0" w:color="auto"/>
            </w:tcBorders>
            <w:shd w:val="clear" w:color="auto" w:fill="auto"/>
            <w:noWrap/>
            <w:vAlign w:val="center"/>
            <w:hideMark/>
          </w:tcPr>
          <w:p w14:paraId="2C9D2688" w14:textId="77777777" w:rsidR="00C370E5" w:rsidRDefault="00C370E5">
            <w:pPr>
              <w:rPr>
                <w:rFonts w:ascii="Arial" w:hAnsi="Arial" w:cs="Arial"/>
                <w:color w:val="000000"/>
                <w:sz w:val="22"/>
                <w:szCs w:val="22"/>
              </w:rPr>
            </w:pPr>
            <w:r>
              <w:rPr>
                <w:rFonts w:ascii="Arial" w:hAnsi="Arial" w:cs="Arial"/>
                <w:color w:val="000000"/>
                <w:sz w:val="22"/>
                <w:szCs w:val="22"/>
              </w:rPr>
              <w:t> </w:t>
            </w:r>
          </w:p>
        </w:tc>
      </w:tr>
    </w:tbl>
    <w:tbl>
      <w:tblPr>
        <w:tblpPr w:leftFromText="141" w:rightFromText="141" w:vertAnchor="text" w:horzAnchor="margin" w:tblpY="89"/>
        <w:tblW w:w="15405" w:type="dxa"/>
        <w:tblCellMar>
          <w:left w:w="70" w:type="dxa"/>
          <w:right w:w="70" w:type="dxa"/>
        </w:tblCellMar>
        <w:tblLook w:val="04A0" w:firstRow="1" w:lastRow="0" w:firstColumn="1" w:lastColumn="0" w:noHBand="0" w:noVBand="1"/>
      </w:tblPr>
      <w:tblGrid>
        <w:gridCol w:w="818"/>
        <w:gridCol w:w="1131"/>
        <w:gridCol w:w="12410"/>
        <w:gridCol w:w="240"/>
        <w:gridCol w:w="660"/>
        <w:gridCol w:w="146"/>
      </w:tblGrid>
      <w:tr w:rsidR="00E01842" w:rsidRPr="00C51C8C" w14:paraId="4C40CE6C" w14:textId="77777777" w:rsidTr="00C1328D">
        <w:trPr>
          <w:trHeight w:val="1238"/>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49841CC5" w14:textId="77777777" w:rsidR="00E01842" w:rsidRPr="00C51C8C" w:rsidRDefault="00E01842" w:rsidP="00E01842">
            <w:pPr>
              <w:widowControl/>
              <w:jc w:val="center"/>
              <w:rPr>
                <w:b/>
                <w:bCs/>
                <w:color w:val="000000"/>
                <w:szCs w:val="24"/>
              </w:rPr>
            </w:pPr>
            <w:r>
              <w:rPr>
                <w:b/>
                <w:bCs/>
                <w:color w:val="000000"/>
                <w:szCs w:val="24"/>
              </w:rPr>
              <w:t>2</w:t>
            </w:r>
          </w:p>
        </w:tc>
        <w:tc>
          <w:tcPr>
            <w:tcW w:w="1131" w:type="dxa"/>
            <w:tcBorders>
              <w:top w:val="nil"/>
              <w:left w:val="nil"/>
              <w:bottom w:val="single" w:sz="8" w:space="0" w:color="auto"/>
              <w:right w:val="single" w:sz="8" w:space="0" w:color="auto"/>
            </w:tcBorders>
            <w:shd w:val="clear" w:color="auto" w:fill="auto"/>
            <w:vAlign w:val="center"/>
            <w:hideMark/>
          </w:tcPr>
          <w:p w14:paraId="6C507C44" w14:textId="77777777" w:rsidR="00D34EA6" w:rsidRPr="00C51C8C" w:rsidRDefault="00D34EA6" w:rsidP="00E01842">
            <w:pPr>
              <w:widowControl/>
              <w:rPr>
                <w:b/>
                <w:bCs/>
                <w:color w:val="000000"/>
                <w:szCs w:val="24"/>
              </w:rPr>
            </w:pPr>
          </w:p>
          <w:p w14:paraId="66BC4093" w14:textId="77777777" w:rsidR="00D34EA6" w:rsidRDefault="00D34EA6" w:rsidP="00D34EA6">
            <w:pPr>
              <w:widowControl/>
              <w:rPr>
                <w:rFonts w:ascii="Arial" w:hAnsi="Arial" w:cs="Arial"/>
                <w:color w:val="000000"/>
                <w:sz w:val="22"/>
                <w:szCs w:val="22"/>
              </w:rPr>
            </w:pPr>
            <w:r>
              <w:rPr>
                <w:rFonts w:ascii="Arial" w:hAnsi="Arial" w:cs="Arial"/>
                <w:color w:val="000000"/>
                <w:sz w:val="22"/>
                <w:szCs w:val="22"/>
              </w:rPr>
              <w:t>Renkli A4 Kâğıdı</w:t>
            </w:r>
          </w:p>
          <w:p w14:paraId="5F063B9D" w14:textId="77777777" w:rsidR="00E01842" w:rsidRPr="00C51C8C" w:rsidRDefault="00E01842" w:rsidP="00E01842">
            <w:pPr>
              <w:widowControl/>
              <w:rPr>
                <w:b/>
                <w:bCs/>
                <w:color w:val="000000"/>
                <w:szCs w:val="24"/>
              </w:rPr>
            </w:pPr>
          </w:p>
        </w:tc>
        <w:tc>
          <w:tcPr>
            <w:tcW w:w="12410" w:type="dxa"/>
            <w:tcBorders>
              <w:top w:val="nil"/>
              <w:left w:val="nil"/>
              <w:bottom w:val="single" w:sz="8" w:space="0" w:color="auto"/>
              <w:right w:val="nil"/>
            </w:tcBorders>
            <w:shd w:val="clear" w:color="auto" w:fill="auto"/>
            <w:vAlign w:val="center"/>
            <w:hideMark/>
          </w:tcPr>
          <w:p w14:paraId="0D29EBAD" w14:textId="77777777" w:rsidR="00D34EA6" w:rsidRPr="00C51C8C" w:rsidRDefault="00E01842" w:rsidP="00E0184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
          <w:p w14:paraId="1C430612" w14:textId="77777777" w:rsidR="00D34EA6" w:rsidRDefault="00D34EA6" w:rsidP="00D34EA6">
            <w:pPr>
              <w:widowControl/>
              <w:rPr>
                <w:rFonts w:ascii="Arial" w:hAnsi="Arial" w:cs="Arial"/>
                <w:color w:val="000000"/>
                <w:sz w:val="22"/>
                <w:szCs w:val="22"/>
              </w:rPr>
            </w:pPr>
            <w:r>
              <w:rPr>
                <w:rFonts w:ascii="Arial" w:hAnsi="Arial" w:cs="Arial"/>
                <w:color w:val="000000"/>
                <w:sz w:val="22"/>
                <w:szCs w:val="22"/>
              </w:rPr>
              <w:t xml:space="preserve">• Kâğıtlar 1. Sınıf Renkli Hamur Kâğıttan Olmalıdır. </w:t>
            </w:r>
            <w:r>
              <w:rPr>
                <w:rFonts w:ascii="Arial" w:hAnsi="Arial" w:cs="Arial"/>
                <w:color w:val="000000"/>
                <w:sz w:val="22"/>
                <w:szCs w:val="22"/>
              </w:rPr>
              <w:br/>
              <w:t xml:space="preserve">• 500 Adetli Paketlerde Koli de 5 Paket Olmalıdır. </w:t>
            </w:r>
            <w:r>
              <w:rPr>
                <w:rFonts w:ascii="Arial" w:hAnsi="Arial" w:cs="Arial"/>
                <w:color w:val="000000"/>
                <w:sz w:val="22"/>
                <w:szCs w:val="22"/>
              </w:rPr>
              <w:br/>
              <w:t xml:space="preserve">• Fotokopi Çekimine Uygun Kalınlık, Rutubet, Yüzey Düzgünlüğü, </w:t>
            </w:r>
            <w:proofErr w:type="spellStart"/>
            <w:r>
              <w:rPr>
                <w:rFonts w:ascii="Arial" w:hAnsi="Arial" w:cs="Arial"/>
                <w:color w:val="000000"/>
                <w:sz w:val="22"/>
                <w:szCs w:val="22"/>
              </w:rPr>
              <w:t>Porotize</w:t>
            </w:r>
            <w:proofErr w:type="spellEnd"/>
            <w:r>
              <w:rPr>
                <w:rFonts w:ascii="Arial" w:hAnsi="Arial" w:cs="Arial"/>
                <w:color w:val="000000"/>
                <w:sz w:val="22"/>
                <w:szCs w:val="22"/>
              </w:rPr>
              <w:t xml:space="preserve"> Ve Sertlik Değerlerine Sahip Olmalı. </w:t>
            </w:r>
            <w:r>
              <w:rPr>
                <w:rFonts w:ascii="Arial" w:hAnsi="Arial" w:cs="Arial"/>
                <w:color w:val="000000"/>
                <w:sz w:val="22"/>
                <w:szCs w:val="22"/>
              </w:rPr>
              <w:br/>
              <w:t xml:space="preserve">• 80 G/M2 Ağırlığında Olmalıdır. </w:t>
            </w:r>
            <w:r>
              <w:rPr>
                <w:rFonts w:ascii="Arial" w:hAnsi="Arial" w:cs="Arial"/>
                <w:color w:val="000000"/>
                <w:sz w:val="22"/>
                <w:szCs w:val="22"/>
              </w:rPr>
              <w:br/>
              <w:t>• 297 X 210 Mm A4 Boyutunda Olacak</w:t>
            </w:r>
          </w:p>
          <w:p w14:paraId="524C992F" w14:textId="77777777" w:rsidR="00E01842" w:rsidRPr="00C51C8C" w:rsidRDefault="00E01842" w:rsidP="00E01842">
            <w:pPr>
              <w:widowControl/>
              <w:rPr>
                <w:rFonts w:ascii="Times New Roman TUR" w:hAnsi="Times New Roman TUR" w:cs="Times New Roman TUR"/>
                <w:sz w:val="16"/>
                <w:szCs w:val="16"/>
              </w:rPr>
            </w:pPr>
          </w:p>
        </w:tc>
        <w:tc>
          <w:tcPr>
            <w:tcW w:w="240" w:type="dxa"/>
            <w:tcBorders>
              <w:top w:val="nil"/>
              <w:left w:val="single" w:sz="8" w:space="0" w:color="auto"/>
              <w:bottom w:val="single" w:sz="8" w:space="0" w:color="auto"/>
              <w:right w:val="single" w:sz="8" w:space="0" w:color="auto"/>
            </w:tcBorders>
            <w:shd w:val="clear" w:color="auto" w:fill="auto"/>
            <w:noWrap/>
            <w:vAlign w:val="center"/>
            <w:hideMark/>
          </w:tcPr>
          <w:p w14:paraId="5F9D8633" w14:textId="77777777" w:rsidR="00E01842" w:rsidRPr="00C51C8C" w:rsidRDefault="00D34EA6" w:rsidP="00E01842">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660" w:type="dxa"/>
            <w:tcBorders>
              <w:top w:val="nil"/>
              <w:left w:val="nil"/>
              <w:bottom w:val="single" w:sz="8" w:space="0" w:color="auto"/>
              <w:right w:val="single" w:sz="4" w:space="0" w:color="auto"/>
            </w:tcBorders>
            <w:shd w:val="clear" w:color="auto" w:fill="auto"/>
            <w:noWrap/>
            <w:vAlign w:val="center"/>
            <w:hideMark/>
          </w:tcPr>
          <w:p w14:paraId="39324279" w14:textId="77777777" w:rsidR="00E01842" w:rsidRPr="00C51C8C" w:rsidRDefault="00D34EA6" w:rsidP="00E01842">
            <w:pPr>
              <w:widowControl/>
              <w:jc w:val="center"/>
              <w:rPr>
                <w:rFonts w:ascii="Times New Roman TUR" w:hAnsi="Times New Roman TUR" w:cs="Times New Roman TUR"/>
                <w:szCs w:val="24"/>
              </w:rPr>
            </w:pPr>
            <w:proofErr w:type="gramStart"/>
            <w:r>
              <w:rPr>
                <w:rFonts w:ascii="Times New Roman TUR" w:hAnsi="Times New Roman TUR" w:cs="Times New Roman TUR"/>
                <w:szCs w:val="24"/>
              </w:rPr>
              <w:t>paket</w:t>
            </w:r>
            <w:proofErr w:type="gramEnd"/>
          </w:p>
        </w:tc>
        <w:tc>
          <w:tcPr>
            <w:tcW w:w="146" w:type="dxa"/>
            <w:tcBorders>
              <w:top w:val="nil"/>
              <w:left w:val="nil"/>
              <w:bottom w:val="single" w:sz="8" w:space="0" w:color="auto"/>
              <w:right w:val="single" w:sz="4" w:space="0" w:color="auto"/>
            </w:tcBorders>
          </w:tcPr>
          <w:p w14:paraId="582CDDAB" w14:textId="77777777" w:rsidR="00E01842" w:rsidRPr="00C51C8C" w:rsidRDefault="00E01842" w:rsidP="00E01842">
            <w:pPr>
              <w:widowControl/>
              <w:jc w:val="center"/>
              <w:rPr>
                <w:rFonts w:ascii="Times New Roman TUR" w:hAnsi="Times New Roman TUR" w:cs="Times New Roman TUR"/>
                <w:szCs w:val="24"/>
              </w:rPr>
            </w:pPr>
          </w:p>
        </w:tc>
      </w:tr>
      <w:tr w:rsidR="00E01842" w:rsidRPr="00C51C8C" w14:paraId="3C224F85" w14:textId="77777777" w:rsidTr="00C1328D">
        <w:trPr>
          <w:trHeight w:val="978"/>
        </w:trPr>
        <w:tc>
          <w:tcPr>
            <w:tcW w:w="818" w:type="dxa"/>
            <w:tcBorders>
              <w:top w:val="nil"/>
              <w:left w:val="single" w:sz="8" w:space="0" w:color="auto"/>
              <w:bottom w:val="single" w:sz="8" w:space="0" w:color="auto"/>
              <w:right w:val="single" w:sz="8" w:space="0" w:color="auto"/>
            </w:tcBorders>
            <w:shd w:val="clear" w:color="auto" w:fill="auto"/>
            <w:vAlign w:val="center"/>
            <w:hideMark/>
          </w:tcPr>
          <w:p w14:paraId="6D3BF540" w14:textId="77777777" w:rsidR="00E01842" w:rsidRPr="00C51C8C" w:rsidRDefault="00E01842" w:rsidP="00E01842">
            <w:pPr>
              <w:widowControl/>
              <w:jc w:val="center"/>
              <w:rPr>
                <w:b/>
                <w:bCs/>
                <w:color w:val="000000"/>
                <w:szCs w:val="24"/>
              </w:rPr>
            </w:pPr>
            <w:r>
              <w:rPr>
                <w:b/>
                <w:bCs/>
                <w:color w:val="000000"/>
                <w:szCs w:val="24"/>
              </w:rPr>
              <w:t>3</w:t>
            </w:r>
          </w:p>
        </w:tc>
        <w:tc>
          <w:tcPr>
            <w:tcW w:w="1131" w:type="dxa"/>
            <w:tcBorders>
              <w:top w:val="nil"/>
              <w:left w:val="nil"/>
              <w:bottom w:val="single" w:sz="8" w:space="0" w:color="auto"/>
              <w:right w:val="single" w:sz="8" w:space="0" w:color="auto"/>
            </w:tcBorders>
            <w:shd w:val="clear" w:color="auto" w:fill="auto"/>
            <w:vAlign w:val="center"/>
            <w:hideMark/>
          </w:tcPr>
          <w:p w14:paraId="303C874C" w14:textId="77777777" w:rsidR="00C1328D" w:rsidRDefault="00C1328D" w:rsidP="00C1328D">
            <w:pPr>
              <w:widowControl/>
              <w:rPr>
                <w:rFonts w:ascii="Arial" w:hAnsi="Arial" w:cs="Arial"/>
                <w:color w:val="000000"/>
                <w:sz w:val="22"/>
                <w:szCs w:val="22"/>
              </w:rPr>
            </w:pPr>
            <w:proofErr w:type="spellStart"/>
            <w:r>
              <w:rPr>
                <w:rFonts w:ascii="Arial" w:hAnsi="Arial" w:cs="Arial"/>
                <w:color w:val="000000"/>
                <w:sz w:val="22"/>
                <w:szCs w:val="22"/>
              </w:rPr>
              <w:t>Stick</w:t>
            </w:r>
            <w:proofErr w:type="spellEnd"/>
            <w:r>
              <w:rPr>
                <w:rFonts w:ascii="Arial" w:hAnsi="Arial" w:cs="Arial"/>
                <w:color w:val="000000"/>
                <w:sz w:val="22"/>
                <w:szCs w:val="22"/>
              </w:rPr>
              <w:t xml:space="preserve"> Yapıştırıcı • 10 gr</w:t>
            </w:r>
          </w:p>
          <w:p w14:paraId="1D1F2995" w14:textId="77777777" w:rsidR="00E01842" w:rsidRPr="00C51C8C" w:rsidRDefault="00E01842" w:rsidP="00E01842">
            <w:pPr>
              <w:widowControl/>
              <w:rPr>
                <w:b/>
                <w:bCs/>
                <w:color w:val="000000"/>
                <w:szCs w:val="24"/>
              </w:rPr>
            </w:pPr>
          </w:p>
        </w:tc>
        <w:tc>
          <w:tcPr>
            <w:tcW w:w="12410" w:type="dxa"/>
            <w:tcBorders>
              <w:top w:val="nil"/>
              <w:left w:val="nil"/>
              <w:bottom w:val="single" w:sz="8" w:space="0" w:color="auto"/>
              <w:right w:val="nil"/>
            </w:tcBorders>
            <w:shd w:val="clear" w:color="auto" w:fill="auto"/>
            <w:vAlign w:val="center"/>
            <w:hideMark/>
          </w:tcPr>
          <w:p w14:paraId="4F8AEABB" w14:textId="77777777" w:rsidR="00C1328D" w:rsidRPr="00C51C8C" w:rsidRDefault="00E01842" w:rsidP="00E01842">
            <w:pPr>
              <w:widowControl/>
              <w:rPr>
                <w:rFonts w:ascii="Times New Roman TUR" w:hAnsi="Times New Roman TUR" w:cs="Times New Roman TUR"/>
                <w:sz w:val="16"/>
                <w:szCs w:val="16"/>
              </w:rPr>
            </w:pPr>
            <w:r w:rsidRPr="00C51C8C">
              <w:rPr>
                <w:rFonts w:ascii="Times New Roman TUR" w:hAnsi="Times New Roman TUR" w:cs="Times New Roman TUR"/>
                <w:sz w:val="16"/>
                <w:szCs w:val="16"/>
              </w:rPr>
              <w:t xml:space="preserve">• </w:t>
            </w:r>
          </w:p>
          <w:p w14:paraId="1F5BEB37" w14:textId="77777777" w:rsidR="00C1328D" w:rsidRDefault="00C1328D" w:rsidP="00C1328D">
            <w:pPr>
              <w:widowControl/>
              <w:rPr>
                <w:rFonts w:ascii="Arial" w:hAnsi="Arial" w:cs="Arial"/>
                <w:color w:val="000000"/>
                <w:sz w:val="22"/>
                <w:szCs w:val="22"/>
              </w:rPr>
            </w:pPr>
            <w:r>
              <w:rPr>
                <w:rFonts w:ascii="Arial" w:hAnsi="Arial" w:cs="Arial"/>
                <w:color w:val="000000"/>
                <w:sz w:val="22"/>
                <w:szCs w:val="22"/>
              </w:rPr>
              <w:t xml:space="preserve">• Her türlü fotoğraf, </w:t>
            </w:r>
            <w:proofErr w:type="gramStart"/>
            <w:r>
              <w:rPr>
                <w:rFonts w:ascii="Arial" w:hAnsi="Arial" w:cs="Arial"/>
                <w:color w:val="000000"/>
                <w:sz w:val="22"/>
                <w:szCs w:val="22"/>
              </w:rPr>
              <w:t>kağıt</w:t>
            </w:r>
            <w:proofErr w:type="gramEnd"/>
            <w:r>
              <w:rPr>
                <w:rFonts w:ascii="Arial" w:hAnsi="Arial" w:cs="Arial"/>
                <w:color w:val="000000"/>
                <w:sz w:val="22"/>
                <w:szCs w:val="22"/>
              </w:rPr>
              <w:t xml:space="preserve"> ve karton yapıştırmalarınızda, temiz ve çabuk sonuçlar elde edersiniz.</w:t>
            </w:r>
            <w:r>
              <w:rPr>
                <w:rFonts w:ascii="Arial" w:hAnsi="Arial" w:cs="Arial"/>
                <w:color w:val="000000"/>
                <w:sz w:val="22"/>
                <w:szCs w:val="22"/>
              </w:rPr>
              <w:br/>
              <w:t xml:space="preserve">• </w:t>
            </w:r>
            <w:proofErr w:type="spellStart"/>
            <w:r>
              <w:rPr>
                <w:rFonts w:ascii="Arial" w:hAnsi="Arial" w:cs="Arial"/>
                <w:color w:val="000000"/>
                <w:sz w:val="22"/>
                <w:szCs w:val="22"/>
              </w:rPr>
              <w:t>Solvent</w:t>
            </w:r>
            <w:proofErr w:type="spellEnd"/>
            <w:r>
              <w:rPr>
                <w:rFonts w:ascii="Arial" w:hAnsi="Arial" w:cs="Arial"/>
                <w:color w:val="000000"/>
                <w:sz w:val="22"/>
                <w:szCs w:val="22"/>
              </w:rPr>
              <w:t xml:space="preserve"> içermez.</w:t>
            </w:r>
            <w:r>
              <w:rPr>
                <w:rFonts w:ascii="Arial" w:hAnsi="Arial" w:cs="Arial"/>
                <w:color w:val="000000"/>
                <w:sz w:val="22"/>
                <w:szCs w:val="22"/>
              </w:rPr>
              <w:br/>
              <w:t>• Kağıt ve karton için kullanışlı güçlü yapıştırıcı.</w:t>
            </w:r>
          </w:p>
          <w:p w14:paraId="245B6A4F" w14:textId="77777777" w:rsidR="00E01842" w:rsidRPr="00C51C8C" w:rsidRDefault="00E01842" w:rsidP="00E01842">
            <w:pPr>
              <w:widowControl/>
              <w:rPr>
                <w:rFonts w:ascii="Times New Roman TUR" w:hAnsi="Times New Roman TUR" w:cs="Times New Roman TUR"/>
                <w:sz w:val="16"/>
                <w:szCs w:val="16"/>
              </w:rPr>
            </w:pPr>
          </w:p>
        </w:tc>
        <w:tc>
          <w:tcPr>
            <w:tcW w:w="240" w:type="dxa"/>
            <w:tcBorders>
              <w:top w:val="nil"/>
              <w:left w:val="single" w:sz="8" w:space="0" w:color="auto"/>
              <w:bottom w:val="single" w:sz="8" w:space="0" w:color="auto"/>
              <w:right w:val="single" w:sz="8" w:space="0" w:color="auto"/>
            </w:tcBorders>
            <w:shd w:val="clear" w:color="auto" w:fill="auto"/>
            <w:noWrap/>
            <w:vAlign w:val="center"/>
            <w:hideMark/>
          </w:tcPr>
          <w:p w14:paraId="620A1D8E" w14:textId="77777777" w:rsidR="00E01842" w:rsidRPr="00C51C8C" w:rsidRDefault="00C1328D" w:rsidP="00E01842">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660" w:type="dxa"/>
            <w:tcBorders>
              <w:top w:val="nil"/>
              <w:left w:val="nil"/>
              <w:bottom w:val="single" w:sz="8" w:space="0" w:color="auto"/>
              <w:right w:val="single" w:sz="4" w:space="0" w:color="auto"/>
            </w:tcBorders>
            <w:shd w:val="clear" w:color="auto" w:fill="auto"/>
            <w:noWrap/>
            <w:vAlign w:val="center"/>
            <w:hideMark/>
          </w:tcPr>
          <w:p w14:paraId="391CCE04" w14:textId="77777777" w:rsidR="00E01842" w:rsidRPr="00C51C8C" w:rsidRDefault="00E01842" w:rsidP="00E01842">
            <w:pPr>
              <w:widowControl/>
              <w:jc w:val="center"/>
              <w:rPr>
                <w:rFonts w:ascii="Times New Roman TUR" w:hAnsi="Times New Roman TUR" w:cs="Times New Roman TUR"/>
                <w:szCs w:val="24"/>
              </w:rPr>
            </w:pPr>
            <w:proofErr w:type="gramStart"/>
            <w:r w:rsidRPr="00C51C8C">
              <w:rPr>
                <w:rFonts w:ascii="Times New Roman TUR" w:hAnsi="Times New Roman TUR" w:cs="Times New Roman TUR"/>
                <w:szCs w:val="24"/>
              </w:rPr>
              <w:t>adet</w:t>
            </w:r>
            <w:proofErr w:type="gramEnd"/>
          </w:p>
        </w:tc>
        <w:tc>
          <w:tcPr>
            <w:tcW w:w="146" w:type="dxa"/>
            <w:tcBorders>
              <w:top w:val="nil"/>
              <w:left w:val="nil"/>
              <w:bottom w:val="single" w:sz="8" w:space="0" w:color="auto"/>
              <w:right w:val="single" w:sz="4" w:space="0" w:color="auto"/>
            </w:tcBorders>
          </w:tcPr>
          <w:p w14:paraId="21184BD8" w14:textId="77777777" w:rsidR="00E01842" w:rsidRPr="00C51C8C" w:rsidRDefault="00E01842" w:rsidP="00E01842">
            <w:pPr>
              <w:widowControl/>
              <w:jc w:val="center"/>
              <w:rPr>
                <w:rFonts w:ascii="Times New Roman TUR" w:hAnsi="Times New Roman TUR" w:cs="Times New Roman TUR"/>
                <w:szCs w:val="24"/>
              </w:rPr>
            </w:pPr>
          </w:p>
        </w:tc>
      </w:tr>
    </w:tbl>
    <w:p w14:paraId="0B51880C" w14:textId="77777777" w:rsidR="00B744C0" w:rsidRDefault="00B744C0" w:rsidP="001F608E">
      <w:pPr>
        <w:pStyle w:val="ListeParagraf"/>
        <w:ind w:left="0"/>
        <w:jc w:val="both"/>
        <w:rPr>
          <w:b/>
          <w:bCs/>
          <w:szCs w:val="24"/>
        </w:rPr>
      </w:pPr>
    </w:p>
    <w:p w14:paraId="51DCE8F5" w14:textId="77777777" w:rsidR="00B744C0" w:rsidRDefault="00B744C0" w:rsidP="001F608E">
      <w:pPr>
        <w:pStyle w:val="ListeParagraf"/>
        <w:ind w:left="0"/>
        <w:jc w:val="both"/>
        <w:rPr>
          <w:b/>
          <w:bCs/>
          <w:szCs w:val="24"/>
        </w:rPr>
      </w:pPr>
    </w:p>
    <w:p w14:paraId="22E1EC7A" w14:textId="77777777" w:rsidR="00525240" w:rsidRPr="00904B8E" w:rsidRDefault="00525240" w:rsidP="001F608E">
      <w:pPr>
        <w:pStyle w:val="ListeParagraf"/>
        <w:ind w:left="0"/>
        <w:jc w:val="both"/>
        <w:rPr>
          <w:b/>
          <w:bCs/>
          <w:szCs w:val="24"/>
        </w:rPr>
      </w:pPr>
    </w:p>
    <w:p w14:paraId="5039C642" w14:textId="77777777" w:rsidR="00765CD5" w:rsidRPr="00F206B5" w:rsidRDefault="00765CD5" w:rsidP="00B1404A">
      <w:pPr>
        <w:widowControl/>
        <w:spacing w:before="80"/>
        <w:jc w:val="both"/>
        <w:rPr>
          <w:b/>
          <w:szCs w:val="24"/>
        </w:rPr>
      </w:pPr>
    </w:p>
    <w:p w14:paraId="5377A5D2"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30214CF2"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0891A9B9" w14:textId="77777777" w:rsidR="00BE6AF9" w:rsidRPr="00904B8E" w:rsidRDefault="00BE6AF9" w:rsidP="00BE6AF9">
      <w:pPr>
        <w:widowControl/>
        <w:numPr>
          <w:ilvl w:val="0"/>
          <w:numId w:val="5"/>
        </w:numPr>
        <w:jc w:val="both"/>
      </w:pPr>
      <w:r w:rsidRPr="00904B8E">
        <w:t>Ürünlerin kalite kontrollerini yapacaktır.</w:t>
      </w:r>
    </w:p>
    <w:p w14:paraId="5728CE76"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53855DCE"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3E6C98FA" w14:textId="77777777" w:rsidR="00BE6AF9" w:rsidRPr="00904B8E" w:rsidRDefault="00BE6AF9" w:rsidP="00BE6AF9">
      <w:pPr>
        <w:pStyle w:val="Altyaz"/>
        <w:jc w:val="both"/>
        <w:rPr>
          <w:b w:val="0"/>
          <w:sz w:val="24"/>
        </w:rPr>
      </w:pPr>
    </w:p>
    <w:p w14:paraId="6735934C"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0D60BAB5"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52E75B0A"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109C6BB2"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BDC5611" w14:textId="77777777" w:rsidR="00BE6AF9" w:rsidRPr="00904B8E" w:rsidRDefault="00BE6AF9" w:rsidP="00BE6AF9">
      <w:pPr>
        <w:jc w:val="both"/>
        <w:rPr>
          <w:b/>
          <w:szCs w:val="24"/>
        </w:rPr>
      </w:pPr>
    </w:p>
    <w:p w14:paraId="2EDEB22D"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306646AF"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5EB27559"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7F4CC5FF"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3F54D2B4"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4242207"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693A29D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r w:rsidR="00C1328D">
        <w:t xml:space="preserve">Gülpınar </w:t>
      </w:r>
      <w:proofErr w:type="spellStart"/>
      <w:r w:rsidR="00C1328D">
        <w:t>İlokulu</w:t>
      </w:r>
      <w:r>
        <w:rPr>
          <w:szCs w:val="24"/>
        </w:rPr>
        <w:t>’na</w:t>
      </w:r>
      <w:proofErr w:type="spellEnd"/>
      <w:r w:rsidRPr="00904B8E">
        <w:rPr>
          <w:szCs w:val="24"/>
        </w:rPr>
        <w:t xml:space="preserve"> ait bilgi, belge, fotoğraf ve logoları İdarenin izni olmadan hiçbir yerde kullanamaz.</w:t>
      </w:r>
    </w:p>
    <w:p w14:paraId="77638833"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406CF2BB"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EA8C07C"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1AED12A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13F0DCE5"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A570354"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17276198"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5CD7C0E9" w14:textId="77777777" w:rsidR="00BE6AF9" w:rsidRPr="00904B8E" w:rsidRDefault="00BE6AF9" w:rsidP="00BE6AF9">
      <w:pPr>
        <w:widowControl/>
        <w:ind w:left="567"/>
        <w:jc w:val="both"/>
      </w:pPr>
    </w:p>
    <w:p w14:paraId="5C10896D" w14:textId="77777777" w:rsidR="001A152E" w:rsidRDefault="007B703A" w:rsidP="00BE6AF9">
      <w:pPr>
        <w:widowControl/>
        <w:jc w:val="both"/>
        <w:rPr>
          <w:b/>
          <w:bCs/>
          <w:szCs w:val="24"/>
        </w:rPr>
      </w:pPr>
      <w:r>
        <w:rPr>
          <w:b/>
          <w:bCs/>
          <w:szCs w:val="24"/>
        </w:rPr>
        <w:t xml:space="preserve">                                                                                                                          </w:t>
      </w:r>
      <w:r w:rsidR="00C1328D">
        <w:rPr>
          <w:b/>
          <w:bCs/>
          <w:szCs w:val="24"/>
        </w:rPr>
        <w:t>31.08</w:t>
      </w:r>
      <w:r>
        <w:rPr>
          <w:b/>
          <w:bCs/>
          <w:szCs w:val="24"/>
        </w:rPr>
        <w:t>.2022</w:t>
      </w:r>
    </w:p>
    <w:p w14:paraId="01751230" w14:textId="77777777" w:rsidR="007B703A" w:rsidRDefault="007B703A" w:rsidP="00BE6AF9">
      <w:pPr>
        <w:widowControl/>
        <w:jc w:val="both"/>
        <w:rPr>
          <w:b/>
          <w:bCs/>
          <w:szCs w:val="24"/>
        </w:rPr>
      </w:pPr>
      <w:r>
        <w:rPr>
          <w:b/>
          <w:bCs/>
          <w:szCs w:val="24"/>
        </w:rPr>
        <w:t xml:space="preserve">                                                                                                                       </w:t>
      </w:r>
      <w:r w:rsidR="00C1328D">
        <w:rPr>
          <w:b/>
          <w:bCs/>
          <w:szCs w:val="24"/>
        </w:rPr>
        <w:t>Hasan GÖSTERİŞ</w:t>
      </w:r>
    </w:p>
    <w:p w14:paraId="03476B05" w14:textId="77777777" w:rsidR="007B703A" w:rsidRDefault="007B703A" w:rsidP="00BE6AF9">
      <w:pPr>
        <w:widowControl/>
        <w:jc w:val="both"/>
        <w:rPr>
          <w:b/>
          <w:bCs/>
          <w:szCs w:val="24"/>
        </w:rPr>
      </w:pPr>
      <w:r>
        <w:rPr>
          <w:b/>
          <w:bCs/>
          <w:szCs w:val="24"/>
        </w:rPr>
        <w:t xml:space="preserve">                                                                                                                   </w:t>
      </w:r>
      <w:r w:rsidR="005D3EE9">
        <w:rPr>
          <w:b/>
          <w:bCs/>
          <w:szCs w:val="24"/>
        </w:rPr>
        <w:t xml:space="preserve">  </w:t>
      </w:r>
      <w:r>
        <w:rPr>
          <w:b/>
          <w:bCs/>
          <w:szCs w:val="24"/>
        </w:rPr>
        <w:t xml:space="preserve">   Okul Müdürü</w:t>
      </w:r>
    </w:p>
    <w:p w14:paraId="65E15F67" w14:textId="77777777" w:rsidR="007B703A" w:rsidRPr="007B703A" w:rsidRDefault="007B703A" w:rsidP="007B703A">
      <w:pPr>
        <w:rPr>
          <w:szCs w:val="24"/>
        </w:rPr>
      </w:pPr>
    </w:p>
    <w:p w14:paraId="1215EDCA" w14:textId="77777777" w:rsidR="007B703A" w:rsidRPr="007B703A" w:rsidRDefault="007B703A" w:rsidP="007B703A">
      <w:pPr>
        <w:rPr>
          <w:szCs w:val="24"/>
        </w:rPr>
      </w:pPr>
    </w:p>
    <w:p w14:paraId="6E5010CF" w14:textId="77777777" w:rsidR="007B703A" w:rsidRPr="007B703A" w:rsidRDefault="007B703A" w:rsidP="007B703A">
      <w:pPr>
        <w:rPr>
          <w:szCs w:val="24"/>
        </w:rPr>
      </w:pPr>
    </w:p>
    <w:p w14:paraId="10A1B868" w14:textId="77777777" w:rsidR="007B703A" w:rsidRDefault="007B703A" w:rsidP="007B703A">
      <w:pPr>
        <w:rPr>
          <w:szCs w:val="24"/>
        </w:rPr>
      </w:pPr>
    </w:p>
    <w:p w14:paraId="272C3424" w14:textId="77777777" w:rsidR="007B703A" w:rsidRDefault="007B703A" w:rsidP="007B703A">
      <w:pPr>
        <w:tabs>
          <w:tab w:val="left" w:pos="1668"/>
        </w:tabs>
        <w:rPr>
          <w:szCs w:val="24"/>
        </w:rPr>
      </w:pPr>
      <w:r>
        <w:rPr>
          <w:szCs w:val="24"/>
        </w:rPr>
        <w:tab/>
      </w:r>
      <w:proofErr w:type="gramStart"/>
      <w:r>
        <w:rPr>
          <w:szCs w:val="24"/>
        </w:rPr>
        <w:t>…..</w:t>
      </w:r>
      <w:proofErr w:type="gramEnd"/>
      <w:r>
        <w:rPr>
          <w:szCs w:val="24"/>
        </w:rPr>
        <w:t>/…./2022</w:t>
      </w:r>
    </w:p>
    <w:p w14:paraId="65D9120E" w14:textId="77777777" w:rsidR="007B703A" w:rsidRDefault="00917B09" w:rsidP="007B703A">
      <w:pPr>
        <w:tabs>
          <w:tab w:val="left" w:pos="1668"/>
        </w:tabs>
        <w:rPr>
          <w:szCs w:val="24"/>
        </w:rPr>
      </w:pPr>
      <w:r>
        <w:rPr>
          <w:szCs w:val="24"/>
        </w:rPr>
        <w:t xml:space="preserve">                    Yüklenici(İstekli) Firma</w:t>
      </w:r>
    </w:p>
    <w:p w14:paraId="5396A024" w14:textId="77777777" w:rsidR="007B703A" w:rsidRDefault="00762B15" w:rsidP="007B703A">
      <w:pPr>
        <w:tabs>
          <w:tab w:val="left" w:pos="1668"/>
        </w:tabs>
        <w:rPr>
          <w:szCs w:val="24"/>
        </w:rPr>
      </w:pPr>
      <w:r>
        <w:rPr>
          <w:szCs w:val="24"/>
        </w:rPr>
        <w:t xml:space="preserve">      </w:t>
      </w:r>
    </w:p>
    <w:p w14:paraId="548A64FC" w14:textId="77777777" w:rsidR="00896CBA" w:rsidRDefault="00896CBA" w:rsidP="00896CBA">
      <w:pPr>
        <w:pStyle w:val="Gvdemetni1"/>
        <w:tabs>
          <w:tab w:val="left" w:pos="728"/>
        </w:tabs>
        <w:spacing w:after="220" w:line="256" w:lineRule="auto"/>
        <w:ind w:firstLine="0"/>
        <w:rPr>
          <w:sz w:val="22"/>
        </w:rPr>
      </w:pPr>
    </w:p>
    <w:p w14:paraId="5C510491"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2B291388"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14:paraId="61DF0E9D" w14:textId="77777777" w:rsidR="00896CBA" w:rsidRDefault="00896CBA" w:rsidP="00896CBA">
      <w:pPr>
        <w:pStyle w:val="Gvdemetni1"/>
        <w:numPr>
          <w:ilvl w:val="0"/>
          <w:numId w:val="50"/>
        </w:numPr>
        <w:tabs>
          <w:tab w:val="left" w:pos="723"/>
        </w:tabs>
        <w:spacing w:after="300" w:line="216" w:lineRule="auto"/>
        <w:jc w:val="both"/>
        <w:rPr>
          <w:rFonts w:asciiTheme="minorHAnsi" w:hAnsiTheme="minorHAnsi" w:cstheme="minorHAnsi"/>
          <w:b/>
        </w:rPr>
      </w:pPr>
      <w:r>
        <w:rPr>
          <w:rFonts w:asciiTheme="minorHAnsi" w:hAnsiTheme="minorHAnsi" w:cstheme="minorHAnsi"/>
          <w:b/>
        </w:rPr>
        <w:t>İhaleyi kazanan firma ürünleri elden okula teslim edecektir</w:t>
      </w:r>
    </w:p>
    <w:p w14:paraId="45407E71" w14:textId="77777777" w:rsidR="00896CBA" w:rsidRPr="007B703A" w:rsidRDefault="00896CBA" w:rsidP="007B703A">
      <w:pPr>
        <w:tabs>
          <w:tab w:val="left" w:pos="1668"/>
        </w:tabs>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A61F1" w14:textId="77777777" w:rsidR="00EE5B8F" w:rsidRDefault="00EE5B8F">
      <w:r>
        <w:separator/>
      </w:r>
    </w:p>
  </w:endnote>
  <w:endnote w:type="continuationSeparator" w:id="0">
    <w:p w14:paraId="039570C4" w14:textId="77777777" w:rsidR="00EE5B8F" w:rsidRDefault="00EE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4142FCCB" w14:textId="77777777" w:rsidR="004F1B17" w:rsidRDefault="00BA3B64">
        <w:pPr>
          <w:pStyle w:val="AltBilgi"/>
          <w:jc w:val="center"/>
        </w:pPr>
        <w:r>
          <w:fldChar w:fldCharType="begin"/>
        </w:r>
        <w:r w:rsidR="004F1B17">
          <w:instrText>PAGE   \* MERGEFORMAT</w:instrText>
        </w:r>
        <w:r>
          <w:fldChar w:fldCharType="separate"/>
        </w:r>
        <w:r w:rsidR="00167C79">
          <w:rPr>
            <w:noProof/>
          </w:rPr>
          <w:t>4</w:t>
        </w:r>
        <w:r>
          <w:fldChar w:fldCharType="end"/>
        </w:r>
      </w:p>
    </w:sdtContent>
  </w:sdt>
  <w:p w14:paraId="41E8CFF0"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2CFA64EF" w14:textId="77777777">
      <w:trPr>
        <w:trHeight w:val="249"/>
      </w:trPr>
      <w:tc>
        <w:tcPr>
          <w:tcW w:w="3357" w:type="dxa"/>
          <w:vAlign w:val="center"/>
        </w:tcPr>
        <w:p w14:paraId="4B39C00D" w14:textId="77777777" w:rsidR="004F1B17" w:rsidRDefault="004F1B17">
          <w:pPr>
            <w:pStyle w:val="AltBilgi"/>
            <w:jc w:val="center"/>
            <w:rPr>
              <w:sz w:val="22"/>
            </w:rPr>
          </w:pPr>
          <w:r>
            <w:rPr>
              <w:sz w:val="20"/>
            </w:rPr>
            <w:t>HAZIRLAYAN</w:t>
          </w:r>
        </w:p>
      </w:tc>
      <w:tc>
        <w:tcPr>
          <w:tcW w:w="3357" w:type="dxa"/>
          <w:vAlign w:val="center"/>
        </w:tcPr>
        <w:p w14:paraId="01899F13" w14:textId="77777777" w:rsidR="004F1B17" w:rsidRDefault="004F1B17">
          <w:pPr>
            <w:pStyle w:val="AltBilgi"/>
            <w:jc w:val="center"/>
            <w:rPr>
              <w:sz w:val="22"/>
            </w:rPr>
          </w:pPr>
          <w:r>
            <w:rPr>
              <w:sz w:val="20"/>
            </w:rPr>
            <w:t>KONTROL</w:t>
          </w:r>
        </w:p>
      </w:tc>
      <w:tc>
        <w:tcPr>
          <w:tcW w:w="3351" w:type="dxa"/>
          <w:vAlign w:val="center"/>
        </w:tcPr>
        <w:p w14:paraId="17A8420B" w14:textId="77777777" w:rsidR="004F1B17" w:rsidRDefault="004F1B17">
          <w:pPr>
            <w:pStyle w:val="AltBilgi"/>
            <w:jc w:val="center"/>
            <w:rPr>
              <w:sz w:val="22"/>
            </w:rPr>
          </w:pPr>
          <w:r>
            <w:rPr>
              <w:sz w:val="20"/>
            </w:rPr>
            <w:t>ONAY</w:t>
          </w:r>
        </w:p>
      </w:tc>
    </w:tr>
    <w:tr w:rsidR="004F1B17" w14:paraId="52922006" w14:textId="77777777">
      <w:trPr>
        <w:trHeight w:val="557"/>
      </w:trPr>
      <w:tc>
        <w:tcPr>
          <w:tcW w:w="3357" w:type="dxa"/>
          <w:vAlign w:val="center"/>
        </w:tcPr>
        <w:p w14:paraId="1CFEE800" w14:textId="77777777" w:rsidR="004F1B17" w:rsidRDefault="004F1B17">
          <w:pPr>
            <w:pStyle w:val="AltBilgi"/>
            <w:jc w:val="center"/>
            <w:rPr>
              <w:sz w:val="22"/>
              <w:u w:val="single"/>
            </w:rPr>
          </w:pPr>
        </w:p>
        <w:p w14:paraId="7A17088C" w14:textId="77777777" w:rsidR="004F1B17" w:rsidRDefault="004F1B17">
          <w:pPr>
            <w:pStyle w:val="AltBilgi"/>
            <w:jc w:val="center"/>
            <w:rPr>
              <w:sz w:val="20"/>
              <w:u w:val="single"/>
            </w:rPr>
          </w:pPr>
        </w:p>
        <w:p w14:paraId="60AFE26C" w14:textId="77777777" w:rsidR="004F1B17" w:rsidRDefault="004F1B17">
          <w:pPr>
            <w:pStyle w:val="AltBilgi"/>
            <w:jc w:val="center"/>
            <w:rPr>
              <w:sz w:val="22"/>
              <w:u w:val="single"/>
            </w:rPr>
          </w:pPr>
        </w:p>
      </w:tc>
      <w:tc>
        <w:tcPr>
          <w:tcW w:w="3357" w:type="dxa"/>
          <w:vAlign w:val="center"/>
        </w:tcPr>
        <w:p w14:paraId="568E3FB2" w14:textId="77777777" w:rsidR="004F1B17" w:rsidRDefault="004F1B17">
          <w:pPr>
            <w:pStyle w:val="AltBilgi"/>
            <w:jc w:val="center"/>
            <w:rPr>
              <w:sz w:val="20"/>
              <w:u w:val="single"/>
            </w:rPr>
          </w:pPr>
        </w:p>
      </w:tc>
      <w:tc>
        <w:tcPr>
          <w:tcW w:w="3351" w:type="dxa"/>
          <w:vAlign w:val="center"/>
        </w:tcPr>
        <w:p w14:paraId="2A2E702C" w14:textId="77777777" w:rsidR="004F1B17" w:rsidRDefault="004F1B17">
          <w:pPr>
            <w:pStyle w:val="AltBilgi"/>
            <w:jc w:val="center"/>
            <w:rPr>
              <w:sz w:val="20"/>
              <w:u w:val="single"/>
            </w:rPr>
          </w:pPr>
        </w:p>
      </w:tc>
    </w:tr>
  </w:tbl>
  <w:p w14:paraId="4AE3706D"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29F5" w14:textId="77777777" w:rsidR="00EE5B8F" w:rsidRDefault="00EE5B8F">
      <w:r>
        <w:separator/>
      </w:r>
    </w:p>
  </w:footnote>
  <w:footnote w:type="continuationSeparator" w:id="0">
    <w:p w14:paraId="202F0B53" w14:textId="77777777" w:rsidR="00EE5B8F" w:rsidRDefault="00EE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60880"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6312"/>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54E0C"/>
    <w:rsid w:val="001632CD"/>
    <w:rsid w:val="00163B43"/>
    <w:rsid w:val="0016680B"/>
    <w:rsid w:val="00167C79"/>
    <w:rsid w:val="001732C2"/>
    <w:rsid w:val="001737DD"/>
    <w:rsid w:val="0017421B"/>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373C"/>
    <w:rsid w:val="001C73C1"/>
    <w:rsid w:val="001D03AC"/>
    <w:rsid w:val="001D1772"/>
    <w:rsid w:val="001D7561"/>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C2CE4"/>
    <w:rsid w:val="002D4AB3"/>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2A27"/>
    <w:rsid w:val="00392F2E"/>
    <w:rsid w:val="003A20B5"/>
    <w:rsid w:val="003B469D"/>
    <w:rsid w:val="003C1858"/>
    <w:rsid w:val="003C5182"/>
    <w:rsid w:val="003C64A1"/>
    <w:rsid w:val="003D0AFE"/>
    <w:rsid w:val="003D13E2"/>
    <w:rsid w:val="003D1FD8"/>
    <w:rsid w:val="003E0D7E"/>
    <w:rsid w:val="003F3670"/>
    <w:rsid w:val="004033A7"/>
    <w:rsid w:val="0040423C"/>
    <w:rsid w:val="0041097E"/>
    <w:rsid w:val="0041334E"/>
    <w:rsid w:val="00415761"/>
    <w:rsid w:val="00424693"/>
    <w:rsid w:val="004263B9"/>
    <w:rsid w:val="0043060C"/>
    <w:rsid w:val="004328FD"/>
    <w:rsid w:val="004415E0"/>
    <w:rsid w:val="004426C1"/>
    <w:rsid w:val="00446D40"/>
    <w:rsid w:val="0045164D"/>
    <w:rsid w:val="00452516"/>
    <w:rsid w:val="0045589E"/>
    <w:rsid w:val="00457FA8"/>
    <w:rsid w:val="00476723"/>
    <w:rsid w:val="00492D77"/>
    <w:rsid w:val="004949BD"/>
    <w:rsid w:val="0049681B"/>
    <w:rsid w:val="004A2F63"/>
    <w:rsid w:val="004B4538"/>
    <w:rsid w:val="004C32C9"/>
    <w:rsid w:val="004C472F"/>
    <w:rsid w:val="004C4AE3"/>
    <w:rsid w:val="004C67BC"/>
    <w:rsid w:val="004D2B43"/>
    <w:rsid w:val="004D411D"/>
    <w:rsid w:val="004D5811"/>
    <w:rsid w:val="004E214E"/>
    <w:rsid w:val="004E310E"/>
    <w:rsid w:val="004F1618"/>
    <w:rsid w:val="004F1B17"/>
    <w:rsid w:val="0050230E"/>
    <w:rsid w:val="00504DAC"/>
    <w:rsid w:val="00512966"/>
    <w:rsid w:val="00517808"/>
    <w:rsid w:val="00524BBB"/>
    <w:rsid w:val="00525240"/>
    <w:rsid w:val="00533289"/>
    <w:rsid w:val="005452DF"/>
    <w:rsid w:val="00550D71"/>
    <w:rsid w:val="005511E9"/>
    <w:rsid w:val="00551F86"/>
    <w:rsid w:val="00553C77"/>
    <w:rsid w:val="00567DB9"/>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3EE9"/>
    <w:rsid w:val="005D77D5"/>
    <w:rsid w:val="005E2A6F"/>
    <w:rsid w:val="005E576F"/>
    <w:rsid w:val="005E703C"/>
    <w:rsid w:val="006048FF"/>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73B"/>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9593E"/>
    <w:rsid w:val="00797E19"/>
    <w:rsid w:val="007A45E5"/>
    <w:rsid w:val="007A6210"/>
    <w:rsid w:val="007B3923"/>
    <w:rsid w:val="007B703A"/>
    <w:rsid w:val="007B725F"/>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96CBA"/>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6BC2"/>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0693"/>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328D"/>
    <w:rsid w:val="00C13399"/>
    <w:rsid w:val="00C228F2"/>
    <w:rsid w:val="00C2527C"/>
    <w:rsid w:val="00C25B85"/>
    <w:rsid w:val="00C305CA"/>
    <w:rsid w:val="00C370E5"/>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C0C26"/>
    <w:rsid w:val="00CD13A6"/>
    <w:rsid w:val="00CF6C6B"/>
    <w:rsid w:val="00CF7601"/>
    <w:rsid w:val="00D0564B"/>
    <w:rsid w:val="00D06375"/>
    <w:rsid w:val="00D07295"/>
    <w:rsid w:val="00D1039E"/>
    <w:rsid w:val="00D1436B"/>
    <w:rsid w:val="00D171E8"/>
    <w:rsid w:val="00D24026"/>
    <w:rsid w:val="00D30FB3"/>
    <w:rsid w:val="00D33487"/>
    <w:rsid w:val="00D341EB"/>
    <w:rsid w:val="00D34EA6"/>
    <w:rsid w:val="00D44057"/>
    <w:rsid w:val="00D44544"/>
    <w:rsid w:val="00D452E1"/>
    <w:rsid w:val="00D47DBD"/>
    <w:rsid w:val="00D511C0"/>
    <w:rsid w:val="00D555DC"/>
    <w:rsid w:val="00D5574D"/>
    <w:rsid w:val="00D630BE"/>
    <w:rsid w:val="00D64744"/>
    <w:rsid w:val="00D64962"/>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74CD"/>
    <w:rsid w:val="00DF27F5"/>
    <w:rsid w:val="00DF4D37"/>
    <w:rsid w:val="00DF7320"/>
    <w:rsid w:val="00DF77F7"/>
    <w:rsid w:val="00E01842"/>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E5B8F"/>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B5F4A"/>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4FF396"/>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81998">
      <w:bodyDiv w:val="1"/>
      <w:marLeft w:val="0"/>
      <w:marRight w:val="0"/>
      <w:marTop w:val="0"/>
      <w:marBottom w:val="0"/>
      <w:divBdr>
        <w:top w:val="none" w:sz="0" w:space="0" w:color="auto"/>
        <w:left w:val="none" w:sz="0" w:space="0" w:color="auto"/>
        <w:bottom w:val="none" w:sz="0" w:space="0" w:color="auto"/>
        <w:right w:val="none" w:sz="0" w:space="0" w:color="auto"/>
      </w:divBdr>
    </w:div>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443548142">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149052594">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1853951669">
      <w:bodyDiv w:val="1"/>
      <w:marLeft w:val="0"/>
      <w:marRight w:val="0"/>
      <w:marTop w:val="0"/>
      <w:marBottom w:val="0"/>
      <w:divBdr>
        <w:top w:val="none" w:sz="0" w:space="0" w:color="auto"/>
        <w:left w:val="none" w:sz="0" w:space="0" w:color="auto"/>
        <w:bottom w:val="none" w:sz="0" w:space="0" w:color="auto"/>
        <w:right w:val="none" w:sz="0" w:space="0" w:color="auto"/>
      </w:divBdr>
    </w:div>
    <w:div w:id="2027169370">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6FA3A-6E57-44F3-A374-B62F1995D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2022-09-01T06:38:00Z</dcterms:created>
  <dcterms:modified xsi:type="dcterms:W3CDTF">2022-09-01T06:38:00Z</dcterms:modified>
</cp:coreProperties>
</file>