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7B8E" w14:textId="7252D68F" w:rsidR="00DC684A" w:rsidRPr="009E252B" w:rsidRDefault="002532B4" w:rsidP="00DC684A">
      <w:pPr>
        <w:spacing w:after="0"/>
        <w:jc w:val="center"/>
        <w:rPr>
          <w:rFonts w:ascii="Times New Roman" w:hAnsi="Times New Roman" w:cs="Times New Roman"/>
          <w:b/>
          <w:bCs/>
          <w:szCs w:val="24"/>
        </w:rPr>
      </w:pPr>
      <w:r>
        <w:rPr>
          <w:rFonts w:ascii="Times New Roman" w:hAnsi="Times New Roman" w:cs="Times New Roman"/>
          <w:b/>
          <w:bCs/>
          <w:szCs w:val="24"/>
        </w:rPr>
        <w:t>BÜYÜKAKÖREN</w:t>
      </w:r>
      <w:r w:rsidR="00952609">
        <w:rPr>
          <w:rFonts w:ascii="Times New Roman" w:hAnsi="Times New Roman" w:cs="Times New Roman"/>
          <w:b/>
          <w:bCs/>
          <w:szCs w:val="24"/>
        </w:rPr>
        <w:t xml:space="preserve"> </w:t>
      </w:r>
      <w:r w:rsidR="000349CF">
        <w:rPr>
          <w:rFonts w:ascii="Times New Roman" w:hAnsi="Times New Roman" w:cs="Times New Roman"/>
          <w:b/>
          <w:bCs/>
          <w:szCs w:val="24"/>
        </w:rPr>
        <w:t>İLKOKULU</w:t>
      </w:r>
      <w:r w:rsidR="00DC684A" w:rsidRPr="009E252B">
        <w:rPr>
          <w:rFonts w:ascii="Times New Roman" w:hAnsi="Times New Roman" w:cs="Times New Roman"/>
          <w:b/>
          <w:bCs/>
          <w:szCs w:val="24"/>
        </w:rPr>
        <w:t xml:space="preserve"> MÜDÜRLÜĞÜ </w:t>
      </w:r>
    </w:p>
    <w:p w14:paraId="0FD2B455" w14:textId="31363C5C" w:rsidR="00DC684A" w:rsidRPr="00C275C6" w:rsidRDefault="000349CF"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DONATIM MALZEMELERİ </w:t>
      </w:r>
      <w:r w:rsidR="00DC684A" w:rsidRPr="009E252B">
        <w:rPr>
          <w:rFonts w:ascii="Times New Roman" w:hAnsi="Times New Roman" w:cs="Times New Roman"/>
          <w:b/>
          <w:bCs/>
          <w:szCs w:val="24"/>
        </w:rPr>
        <w:t xml:space="preserve">ALIMI İŞİ </w:t>
      </w:r>
      <w:r w:rsidR="00DC684A" w:rsidRPr="00C275C6">
        <w:rPr>
          <w:rFonts w:ascii="Times New Roman" w:hAnsi="Times New Roman" w:cs="Times New Roman"/>
          <w:b/>
          <w:bCs/>
          <w:szCs w:val="24"/>
        </w:rPr>
        <w:t xml:space="preserve">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215CC7C5" w14:textId="77777777" w:rsidR="00DC684A" w:rsidRDefault="00DC684A" w:rsidP="00952609">
      <w:pPr>
        <w:spacing w:after="0"/>
        <w:rPr>
          <w:rFonts w:ascii="Times New Roman" w:hAnsi="Times New Roman" w:cs="Times New Roman"/>
          <w:b/>
          <w:bCs/>
          <w:szCs w:val="24"/>
        </w:rPr>
      </w:pPr>
    </w:p>
    <w:p w14:paraId="7F68A575" w14:textId="77777777" w:rsidR="00A6447C" w:rsidRDefault="00A6447C" w:rsidP="00A6447C">
      <w:pPr>
        <w:pStyle w:val="ListeParagraf"/>
        <w:spacing w:after="0"/>
        <w:jc w:val="both"/>
        <w:rPr>
          <w:rFonts w:ascii="Times New Roman" w:hAnsi="Times New Roman" w:cs="Times New Roman"/>
          <w:bCs/>
        </w:rPr>
      </w:pPr>
    </w:p>
    <w:p w14:paraId="7DEA6426" w14:textId="08B6562A" w:rsidR="00952609" w:rsidRDefault="00952609" w:rsidP="00A6447C">
      <w:pPr>
        <w:pStyle w:val="ListeParagraf"/>
        <w:spacing w:after="0"/>
        <w:jc w:val="both"/>
        <w:rPr>
          <w:rFonts w:ascii="Times New Roman" w:hAnsi="Times New Roman" w:cs="Times New Roman"/>
          <w:bCs/>
        </w:rPr>
      </w:pPr>
    </w:p>
    <w:p w14:paraId="56143A56" w14:textId="32AF62A7" w:rsidR="000349CF" w:rsidRPr="004403F6" w:rsidRDefault="000349CF" w:rsidP="000349CF">
      <w:pPr>
        <w:spacing w:after="0"/>
        <w:jc w:val="both"/>
        <w:rPr>
          <w:rFonts w:ascii="Times New Roman" w:hAnsi="Times New Roman" w:cs="Times New Roman"/>
          <w:b/>
          <w:bCs/>
          <w:u w:val="single"/>
        </w:rPr>
      </w:pPr>
      <w:r w:rsidRPr="004403F6">
        <w:rPr>
          <w:rFonts w:ascii="Times New Roman" w:hAnsi="Times New Roman" w:cs="Times New Roman"/>
          <w:b/>
          <w:bCs/>
          <w:u w:val="single"/>
        </w:rPr>
        <w:t>1 – FOTOKOPİ MAKİNESİ TEKNİK ÖZELLİKLERİ</w:t>
      </w:r>
    </w:p>
    <w:p w14:paraId="0D686EE6" w14:textId="19FADD90" w:rsidR="000349CF" w:rsidRDefault="000349CF" w:rsidP="000349CF">
      <w:pPr>
        <w:spacing w:after="0"/>
        <w:jc w:val="both"/>
        <w:rPr>
          <w:rFonts w:ascii="Times New Roman" w:hAnsi="Times New Roman" w:cs="Times New Roman"/>
          <w:bCs/>
        </w:rPr>
      </w:pPr>
      <w:r w:rsidRPr="000349CF">
        <w:rPr>
          <w:rFonts w:ascii="Times New Roman" w:hAnsi="Times New Roman" w:cs="Times New Roman"/>
          <w:bCs/>
        </w:rPr>
        <w:t>Hız: Dakikada 45 sayfaya kadar A4 baskı Dakikada 22.5 sayfaya kadar A4 Dubleks baskı hızı Dakikada 22.5 sayfaya kadar A4 Dubleks kopyalama hızıÇözünürlük: 1200 x 1200 dpi (baskı) 600 x 600 dpi (tarama/kopya)İlk baskı çıkış süresi: Yaklaşık 5.9 snİlk kopya süresi: Yaklaşık 7 snBoyut (G x D x Y): 475 x 476 x 575 mmAğırlık: Yaklaşık 22.5 kgDubleks ünitesi: Standart dubleks ünitesi 60–120 g/m² A4, A5, B5, Letter, Legalİşlemci: ARM Cortex-A9 1,2 GHzÖzellikler: PDF Direct Print, IPP baskı, e-mail baskı, WSD baskı, SSL, IPsec, SNMPv3 ile güvenli baskıMobil Baskı: iOS ve Android için KYOCERA Mobile Print, KYOCERA MyPanel, AirPrint, Mopria, Wi-Fi Direct (opsiyonel), Google Cloud PrintUyumlu işletim sistemleri: Tüm güncel Windows işletim sistemleri, Mac OS X 10.8 ve üzeri Unix, Linux ve talep üzerine diğer işletim sistemleriFotokopi çözünürlük: 600 x 600 dpiDijital özellikler: Elektronik harmanlama, kimlik kopyalama, 2’si 1’de, 4’ü 1’de, otomatik kaset değiştirme, boş sayfayı atlamaZoom: %25 - 400 %1’lik adımlarlaGörüntü ayarları: Metin + Foto, Foto, Metin, Grafik/Harita, Basılı BelgeDosya Formatı: TIFF, PDF, PDF/A, JPEG, XPS, Open XPS, Şifreli PDF, Yüksek Sıkıştırılmış PDF, PDF/A,-1a/b, PDF/A-2a/b/u, MS Ofis dosyası ve Aranabilir PDF (opsiyonel olarak Scan Extension Kit(A) gereklidir)Özellikler: Banner tarama, Renkli tarama, entegre adres defteri, Active Directory desteği, şifreli data gönderimi, bir seferde çoklu gönderim (e-mail, faks, SMB/FTP klasörü, baskı), boş sayfaları taramadan atlama, E-mail’e tarama, FTP’ye tarama, SMB’ye tarama, USB Host’a tarama,Yerel/Ağ TWAIN, WIA, WSD taramaTarama hızı: 60 sayfa/dakika (300 dpi, A4, s/b) 40 sayfa/dakika (300 dpi, A4 renkli) 26 sayfa/dakika (300 dpi, A4, s/b) (Dubleks) 17 sayfa/dakika (300 dpi, A4 renkli) (Dubleks)</w:t>
      </w:r>
    </w:p>
    <w:p w14:paraId="481292D0" w14:textId="71AE7197" w:rsidR="000349CF" w:rsidRPr="004403F6" w:rsidRDefault="000349CF" w:rsidP="000349CF">
      <w:pPr>
        <w:spacing w:after="0"/>
        <w:jc w:val="both"/>
        <w:rPr>
          <w:rFonts w:ascii="Times New Roman" w:hAnsi="Times New Roman" w:cs="Times New Roman"/>
          <w:b/>
          <w:bCs/>
          <w:u w:val="single"/>
        </w:rPr>
      </w:pPr>
      <w:r w:rsidRPr="004403F6">
        <w:rPr>
          <w:rFonts w:ascii="Times New Roman" w:hAnsi="Times New Roman" w:cs="Times New Roman"/>
          <w:b/>
          <w:bCs/>
          <w:u w:val="single"/>
        </w:rPr>
        <w:t>2 – LAPTOP (DİZÜSTÜ) BİLGİSAYAR TEKNİK ÖZELLİKLERİ</w:t>
      </w:r>
    </w:p>
    <w:p w14:paraId="4C48A91D" w14:textId="6BD32897" w:rsidR="000349CF" w:rsidRPr="000349CF" w:rsidRDefault="005317A2" w:rsidP="000349CF">
      <w:pPr>
        <w:spacing w:after="0"/>
        <w:jc w:val="both"/>
        <w:rPr>
          <w:rFonts w:ascii="Times New Roman" w:hAnsi="Times New Roman" w:cs="Times New Roman"/>
          <w:bCs/>
        </w:rPr>
      </w:pPr>
      <w:r>
        <w:rPr>
          <w:rFonts w:ascii="Times New Roman" w:hAnsi="Times New Roman" w:cs="Times New Roman"/>
          <w:bCs/>
        </w:rPr>
        <w:t xml:space="preserve">Bellek Hızı : 3200Mhz , Bellek Yuvası 2, Blutooth Özelliği Var, Cihaz Ağırlığı </w:t>
      </w:r>
      <w:r w:rsidR="00297BF5">
        <w:rPr>
          <w:rFonts w:ascii="Times New Roman" w:hAnsi="Times New Roman" w:cs="Times New Roman"/>
          <w:bCs/>
        </w:rPr>
        <w:t xml:space="preserve">1-2, Dokunmatik Ekran Yok, Ekran Boyutu 15,6inç, Ekran Kartı Bellek Tipi On Board, Ekran </w:t>
      </w:r>
      <w:r w:rsidR="00CB65A3">
        <w:rPr>
          <w:rFonts w:ascii="Times New Roman" w:hAnsi="Times New Roman" w:cs="Times New Roman"/>
          <w:bCs/>
        </w:rPr>
        <w:t>Kartı Hafızası Paylaşımlı, Ekran Kartı Tipi Dahili Ekran Kartı, Ekran Kartı Intel Iris Xe Graphics, Ekran Panel Tipi TN, eMMC Kapasitesi Yok, Harddisk Kapasitesi Yok, HDMI Var, İşlemci Cache 8 MB Cache, İşlemci nesli 11. Nesil, İşlemci Tipi Intel Core İ5, İşlemci</w:t>
      </w:r>
      <w:r w:rsidR="00EA4F8A">
        <w:rPr>
          <w:rFonts w:ascii="Times New Roman" w:hAnsi="Times New Roman" w:cs="Times New Roman"/>
          <w:bCs/>
        </w:rPr>
        <w:t xml:space="preserve"> </w:t>
      </w:r>
      <w:r w:rsidR="00CB65A3">
        <w:rPr>
          <w:rFonts w:ascii="Times New Roman" w:hAnsi="Times New Roman" w:cs="Times New Roman"/>
          <w:bCs/>
        </w:rPr>
        <w:t xml:space="preserve">1135G7, </w:t>
      </w:r>
      <w:r w:rsidR="00EA4F8A">
        <w:rPr>
          <w:rFonts w:ascii="Times New Roman" w:hAnsi="Times New Roman" w:cs="Times New Roman"/>
          <w:bCs/>
        </w:rPr>
        <w:t>İşletim sistemi Windows 11 Home, Kart Okuyucu Var, Klavye Q Türkçe, Maksimum İşlemci Hızı 4,2 GHz, Max Ekran Çözünürlüğü 1920 x 1080, Optik Sürücü Yok, Parmak izi okuyucu Yok, RAM (Sistem Belleği) 8 GB, Ram Tipi DDR4, Renk Gri,</w:t>
      </w:r>
      <w:r w:rsidR="00526768">
        <w:rPr>
          <w:rFonts w:ascii="Times New Roman" w:hAnsi="Times New Roman" w:cs="Times New Roman"/>
          <w:bCs/>
        </w:rPr>
        <w:t xml:space="preserve"> SSD Kapasitesi 500 GB, Temel İşlemci Hızı2.40 GHz, Ürün Modeli Notebook, Webcam Var, Garanti Süresi 24 Ay</w:t>
      </w:r>
    </w:p>
    <w:p w14:paraId="1005CBFC" w14:textId="496F44C9" w:rsidR="000349CF" w:rsidRDefault="000349CF" w:rsidP="00A6447C">
      <w:pPr>
        <w:pStyle w:val="ListeParagraf"/>
        <w:spacing w:after="0"/>
        <w:jc w:val="both"/>
        <w:rPr>
          <w:rFonts w:ascii="Times New Roman" w:hAnsi="Times New Roman" w:cs="Times New Roman"/>
          <w:bCs/>
        </w:rPr>
      </w:pPr>
    </w:p>
    <w:p w14:paraId="4CAE9C60" w14:textId="61B1E20B" w:rsidR="000349CF" w:rsidRDefault="000349CF" w:rsidP="00A6447C">
      <w:pPr>
        <w:pStyle w:val="ListeParagraf"/>
        <w:spacing w:after="0"/>
        <w:jc w:val="both"/>
        <w:rPr>
          <w:rFonts w:ascii="Times New Roman" w:hAnsi="Times New Roman" w:cs="Times New Roman"/>
          <w:bCs/>
        </w:rPr>
      </w:pPr>
    </w:p>
    <w:p w14:paraId="6FF36F11" w14:textId="77777777" w:rsidR="000349CF" w:rsidRDefault="000349CF" w:rsidP="00A6447C">
      <w:pPr>
        <w:pStyle w:val="ListeParagraf"/>
        <w:spacing w:after="0"/>
        <w:jc w:val="both"/>
        <w:rPr>
          <w:rFonts w:ascii="Times New Roman" w:hAnsi="Times New Roman" w:cs="Times New Roman"/>
          <w:bCs/>
        </w:rPr>
      </w:pPr>
    </w:p>
    <w:p w14:paraId="2411064F"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C2BCBF5"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773C45E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E519457"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7AB4B215"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0120BFB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6067EBDB" w14:textId="77777777" w:rsidR="00A6447C" w:rsidRPr="00952609" w:rsidRDefault="00A6447C" w:rsidP="00A6447C">
      <w:pPr>
        <w:pStyle w:val="ListeParagraf"/>
        <w:spacing w:after="0"/>
        <w:jc w:val="both"/>
        <w:rPr>
          <w:rFonts w:ascii="Times New Roman" w:hAnsi="Times New Roman" w:cs="Times New Roman"/>
          <w:bCs/>
          <w:szCs w:val="24"/>
        </w:rPr>
      </w:pPr>
    </w:p>
    <w:p w14:paraId="0DD00DA0"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349CF"/>
    <w:rsid w:val="001C19B1"/>
    <w:rsid w:val="001D6875"/>
    <w:rsid w:val="001D7B69"/>
    <w:rsid w:val="00247072"/>
    <w:rsid w:val="002532B4"/>
    <w:rsid w:val="0026441E"/>
    <w:rsid w:val="00297BF5"/>
    <w:rsid w:val="002A4115"/>
    <w:rsid w:val="002C75A7"/>
    <w:rsid w:val="002D0AA1"/>
    <w:rsid w:val="002E4DED"/>
    <w:rsid w:val="0036483E"/>
    <w:rsid w:val="003B7ABE"/>
    <w:rsid w:val="003E66F2"/>
    <w:rsid w:val="003F060B"/>
    <w:rsid w:val="004054DA"/>
    <w:rsid w:val="00414731"/>
    <w:rsid w:val="004224D9"/>
    <w:rsid w:val="00430EB4"/>
    <w:rsid w:val="004403F6"/>
    <w:rsid w:val="004E1B4C"/>
    <w:rsid w:val="004E5EBD"/>
    <w:rsid w:val="00507091"/>
    <w:rsid w:val="00522A49"/>
    <w:rsid w:val="00526768"/>
    <w:rsid w:val="005317A2"/>
    <w:rsid w:val="005455B9"/>
    <w:rsid w:val="00554299"/>
    <w:rsid w:val="0055711C"/>
    <w:rsid w:val="005A233F"/>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B65A3"/>
    <w:rsid w:val="00D45D96"/>
    <w:rsid w:val="00D743A3"/>
    <w:rsid w:val="00D80BFF"/>
    <w:rsid w:val="00D90BD6"/>
    <w:rsid w:val="00D94E90"/>
    <w:rsid w:val="00DB1975"/>
    <w:rsid w:val="00DC5B2A"/>
    <w:rsid w:val="00DC684A"/>
    <w:rsid w:val="00E15015"/>
    <w:rsid w:val="00EA4F8A"/>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9A7A"/>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2022-08-31T06:58:00Z</dcterms:created>
  <dcterms:modified xsi:type="dcterms:W3CDTF">2022-08-31T06:58:00Z</dcterms:modified>
</cp:coreProperties>
</file>