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  <w:bookmarkStart w:id="0" w:name="_GoBack"/>
      <w:bookmarkEnd w:id="0"/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r w:rsidR="000A2129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0A2129">
        <w:rPr>
          <w:rFonts w:ascii="Times New Roman" w:hAnsi="Times New Roman" w:cs="Times New Roman"/>
          <w:sz w:val="24"/>
          <w:szCs w:val="24"/>
        </w:rPr>
        <w:t xml:space="preserve"> </w:t>
      </w:r>
      <w:r w:rsidRPr="000A2129">
        <w:rPr>
          <w:rFonts w:ascii="Times New Roman" w:hAnsi="Times New Roman" w:cs="Times New Roman"/>
          <w:sz w:val="24"/>
          <w:szCs w:val="24"/>
        </w:rPr>
        <w:t>Kozan İlkokulu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64ED7">
        <w:rPr>
          <w:rFonts w:ascii="Times New Roman" w:hAnsi="Times New Roman" w:cs="Times New Roman"/>
          <w:sz w:val="24"/>
          <w:szCs w:val="24"/>
        </w:rPr>
        <w:t>Kırtasiye</w:t>
      </w:r>
      <w:proofErr w:type="gramEnd"/>
      <w:r w:rsidR="00264ED7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>Alım İşi</w:t>
      </w:r>
    </w:p>
    <w:p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4536"/>
        <w:gridCol w:w="992"/>
        <w:gridCol w:w="993"/>
        <w:gridCol w:w="992"/>
        <w:gridCol w:w="992"/>
      </w:tblGrid>
      <w:tr w:rsidR="008A343D" w:rsidRPr="00A726FC" w:rsidTr="00FB3559">
        <w:trPr>
          <w:trHeight w:val="20"/>
        </w:trPr>
        <w:tc>
          <w:tcPr>
            <w:tcW w:w="426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Zımba teli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24/6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ebatında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, kutu içerisinde 1000 adet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343D" w:rsidRDefault="008A343D" w:rsidP="00FB3559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A4 Kâğıdı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line="237" w:lineRule="auto"/>
              <w:ind w:right="1007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 xml:space="preserve">Kâğıtlar 1.sınıf hamur </w:t>
            </w:r>
            <w:proofErr w:type="gramStart"/>
            <w:r w:rsidRPr="00704CA2">
              <w:rPr>
                <w:sz w:val="16"/>
                <w:szCs w:val="16"/>
              </w:rPr>
              <w:t>kağıttan</w:t>
            </w:r>
            <w:proofErr w:type="gramEnd"/>
            <w:r w:rsidRPr="00704CA2">
              <w:rPr>
                <w:spacing w:val="-1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80gr ağırlığında</w:t>
            </w:r>
            <w:r w:rsidRPr="00704CA2">
              <w:rPr>
                <w:spacing w:val="-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olmalıdır.</w:t>
            </w:r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ind w:right="94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Fotokopi kâğıtları paketlerin içersinde 5 top olmalı ve her paket içinde 500 adet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olmalıdır.</w:t>
            </w:r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Kâğıtların köşe açıları 90 derece</w:t>
            </w:r>
            <w:r w:rsidRPr="00704CA2">
              <w:rPr>
                <w:spacing w:val="-11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olmalıdır.</w:t>
            </w:r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Mürekkebi</w:t>
            </w:r>
            <w:r w:rsidRPr="00704CA2">
              <w:rPr>
                <w:spacing w:val="-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dağıtmamalıdır.</w:t>
            </w:r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Çift yüz baskılarda problem</w:t>
            </w:r>
            <w:r w:rsidRPr="00704CA2">
              <w:rPr>
                <w:spacing w:val="-14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yaşatmamalıdır</w:t>
            </w:r>
            <w:proofErr w:type="gramStart"/>
            <w:r w:rsidRPr="00704CA2">
              <w:rPr>
                <w:sz w:val="16"/>
                <w:szCs w:val="16"/>
              </w:rPr>
              <w:t>.,</w:t>
            </w:r>
            <w:proofErr w:type="gramEnd"/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ind w:right="126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Saf beyaz renkte olmalıdır. Ambalajlardaki kâğıtlar arasında gözle far edilebilir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derecede beyazlık farklılıkları</w:t>
            </w:r>
            <w:r w:rsidRPr="00704CA2">
              <w:rPr>
                <w:spacing w:val="-4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olmamalıdır.</w:t>
            </w:r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ind w:right="298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 arasında ince/kalın gibi</w:t>
            </w:r>
            <w:r w:rsidRPr="00704CA2">
              <w:rPr>
                <w:spacing w:val="-21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farklılıklar olmamalıdır.</w:t>
            </w:r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ind w:right="103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Fotokopi kâğıtlarında toz, kir, leke, benek, yırtık, delik, kırışıklık, buruşukluk,</w:t>
            </w:r>
            <w:r w:rsidRPr="00704CA2">
              <w:rPr>
                <w:spacing w:val="-16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katlanma, kıvrılma, potlaşma, birbirine yapışma, rutubetlenme vb. kusurlar bulunmayacaktır. Fotokopi ve kâğıtları ve ambalajlarında görünüş ve kullanışlığını etkileyecek diğer yapı, malzeme ve işçilik kusurları bulunmayacaktır.</w:t>
            </w:r>
          </w:p>
          <w:p w:rsidR="008A343D" w:rsidRPr="00704CA2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ind w:right="289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Fotokopi kâğıtları %100 beyazlatılmış kimyasal selülozdan üretilmiş olacak, geri kazanılmış kâğıt elyafı ile mekaniksel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odun hamuru ihtiva</w:t>
            </w:r>
            <w:r w:rsidRPr="00704CA2">
              <w:rPr>
                <w:spacing w:val="-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etmeyecektir.</w:t>
            </w:r>
          </w:p>
          <w:p w:rsidR="008A343D" w:rsidRPr="00704CA2" w:rsidRDefault="008A343D" w:rsidP="00FB3559">
            <w:pPr>
              <w:pStyle w:val="TableParagraph"/>
              <w:ind w:right="465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Siparişe takiben teslimat sonrası, kullanım esnasında yukarıdaki şartlara</w:t>
            </w:r>
            <w:r w:rsidRPr="00704CA2">
              <w:rPr>
                <w:spacing w:val="-17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uymayan/uygun olmayan </w:t>
            </w:r>
            <w:proofErr w:type="gramStart"/>
            <w:r w:rsidRPr="00704CA2">
              <w:rPr>
                <w:sz w:val="16"/>
                <w:szCs w:val="16"/>
              </w:rPr>
              <w:t>kağıtlar</w:t>
            </w:r>
            <w:proofErr w:type="gramEnd"/>
            <w:r w:rsidRPr="00704CA2">
              <w:rPr>
                <w:sz w:val="16"/>
                <w:szCs w:val="16"/>
              </w:rPr>
              <w:t xml:space="preserve"> tutanakla tespit</w:t>
            </w:r>
            <w:r w:rsidRPr="00704CA2">
              <w:rPr>
                <w:spacing w:val="-10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edilerek yüklenici firmaca herhangi bir ücret talep edilmeden değiştirilecektir.</w:t>
            </w:r>
          </w:p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704CA2">
              <w:rPr>
                <w:rFonts w:ascii="Times New Roman" w:hAnsi="Times New Roman"/>
                <w:sz w:val="16"/>
                <w:szCs w:val="16"/>
              </w:rPr>
              <w:t>İsteklilerden tekliflere ait numune</w:t>
            </w:r>
            <w:r w:rsidRPr="00704CA2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</w:t>
            </w:r>
            <w:r w:rsidRPr="00704CA2">
              <w:rPr>
                <w:rFonts w:ascii="Times New Roman" w:hAnsi="Times New Roman"/>
                <w:sz w:val="16"/>
                <w:szCs w:val="16"/>
              </w:rPr>
              <w:t>istenecek olup, değerlendirme teknik şartname ve numuneye göre</w:t>
            </w:r>
            <w:r w:rsidRPr="00704CA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04CA2">
              <w:rPr>
                <w:rFonts w:ascii="Times New Roman" w:hAnsi="Times New Roman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343D" w:rsidRDefault="008A343D" w:rsidP="00FB3559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8A343D" w:rsidRDefault="008A343D" w:rsidP="00FB3559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8A343D" w:rsidRDefault="008A343D" w:rsidP="00FB3559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8A343D" w:rsidRDefault="008A343D" w:rsidP="00FB3559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8A343D" w:rsidRDefault="008A343D" w:rsidP="00FB3559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8A343D" w:rsidRDefault="008A343D" w:rsidP="00FB3559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35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Gönder bayrağı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70x50 ebadında olmalı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Koli bandı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üretilmeli, 50x100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şeffaf, taba rengi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Para bandı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Şeffaf Dosya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7311AD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 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(100’lü paket), A4 ebadında olmalıdır, yırtılmaya dayanıklı, şeffaf ve renksiz olmalıdır.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Mavi kapak dosya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 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(100’lü paket), A4 ebadında olmalıdır, yırtılmaya dayanaklı olmalıdır.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Tükenmez kalem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1mm uç kalınlığına sahip, mavi renkte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100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Toplu iğne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26 mm nikel olmalı. 500gr.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Kutu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Mantar Pano İğnesi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26 mm nikel olmalı.(100’lü)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Kutu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Yazı tahtası kalemi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10 adet siyah, 10 adet kırmızı, 10 adet mavi tahta üzerinde iz bırakmayan ve doldurabilir özellikte olmalıdır.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Yazı tahtası silgi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İmza Kalemi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1mm uç kalınlığına sahip, mavi renkte olmalı.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227"/>
        </w:trPr>
        <w:tc>
          <w:tcPr>
            <w:tcW w:w="426" w:type="dxa"/>
            <w:vAlign w:val="center"/>
          </w:tcPr>
          <w:p w:rsidR="008A343D" w:rsidRPr="008874B0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Pritt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yapıştırıcı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43D" w:rsidRPr="00382EF4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line="283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Çevirmeli mekanizması</w:t>
            </w:r>
            <w:r w:rsidRPr="00382EF4">
              <w:rPr>
                <w:spacing w:val="-5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8A343D" w:rsidRPr="00382EF4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before="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43gr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382EF4">
              <w:rPr>
                <w:sz w:val="16"/>
                <w:szCs w:val="16"/>
              </w:rPr>
              <w:t>olmalıdır.Güçlü</w:t>
            </w:r>
            <w:proofErr w:type="gramEnd"/>
            <w:r w:rsidRPr="00382EF4">
              <w:rPr>
                <w:sz w:val="16"/>
                <w:szCs w:val="16"/>
              </w:rPr>
              <w:t xml:space="preserve"> yapıştırma özelliğine sahip</w:t>
            </w:r>
            <w:r w:rsidRPr="00382EF4">
              <w:rPr>
                <w:spacing w:val="-13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8A343D" w:rsidRPr="00382EF4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Sağlığa zararlı madde</w:t>
            </w:r>
            <w:r w:rsidRPr="00382EF4">
              <w:rPr>
                <w:spacing w:val="-4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içermemelidir.</w:t>
            </w:r>
          </w:p>
          <w:p w:rsidR="008A343D" w:rsidRPr="00382EF4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before="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Ofiste kullanıma uygun</w:t>
            </w:r>
            <w:r w:rsidRPr="00382EF4">
              <w:rPr>
                <w:spacing w:val="-6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8A343D" w:rsidRPr="00382EF4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spacing w:before="1" w:line="292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Kolay sürülebilir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8A343D" w:rsidRPr="00382EF4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ind w:right="94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Vidalı kapaklı olup, kapak</w:t>
            </w:r>
            <w:r w:rsidRPr="00382EF4">
              <w:rPr>
                <w:spacing w:val="-13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kurumayı engelleyici özelliğe sahip</w:t>
            </w:r>
            <w:r w:rsidRPr="00382EF4">
              <w:rPr>
                <w:spacing w:val="-12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8A343D" w:rsidRPr="00382EF4" w:rsidRDefault="008A343D" w:rsidP="00FB3559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Toksin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içermemelidir.</w:t>
            </w:r>
          </w:p>
          <w:p w:rsidR="008A343D" w:rsidRPr="00A726FC" w:rsidRDefault="008A343D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382EF4">
              <w:rPr>
                <w:rFonts w:ascii="Times New Roman" w:hAnsi="Times New Roman"/>
                <w:sz w:val="16"/>
                <w:szCs w:val="16"/>
              </w:rPr>
              <w:t xml:space="preserve">Numune üzerinden değerlendirilip </w:t>
            </w:r>
            <w:r w:rsidRPr="00382EF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karar </w:t>
            </w:r>
            <w:r w:rsidRPr="00382EF4">
              <w:rPr>
                <w:rFonts w:ascii="Times New Roman" w:hAnsi="Times New Roman"/>
                <w:sz w:val="16"/>
                <w:szCs w:val="16"/>
              </w:rPr>
              <w:t>verilecektir.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343D" w:rsidRDefault="008A343D" w:rsidP="00FB3559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8A343D" w:rsidRPr="00A726FC" w:rsidRDefault="008A343D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FB3559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43D" w:rsidRPr="00A726FC" w:rsidRDefault="008A343D" w:rsidP="00FB3559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43D" w:rsidRPr="00A726FC" w:rsidRDefault="008A343D" w:rsidP="00FB3559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:rsidR="00E314B9" w:rsidRPr="000A2129" w:rsidRDefault="00E314B9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:rsidR="00264ED7" w:rsidRDefault="00264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Malzemeler numune üzerinde değerlendirilecektir.</w:t>
      </w:r>
    </w:p>
    <w:p w:rsidR="00B4715D" w:rsidRDefault="00B4715D" w:rsidP="00B4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B4715D" w:rsidRPr="007034D2" w:rsidRDefault="00B4715D">
      <w:pPr>
        <w:rPr>
          <w:rFonts w:ascii="Times New Roman" w:hAnsi="Times New Roman" w:cs="Times New Roman"/>
          <w:b/>
          <w:sz w:val="24"/>
          <w:szCs w:val="24"/>
        </w:rPr>
      </w:pPr>
    </w:p>
    <w:sectPr w:rsidR="00B4715D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5" w:rsidRDefault="00D00495" w:rsidP="007034D2">
      <w:pPr>
        <w:spacing w:after="0" w:line="240" w:lineRule="auto"/>
      </w:pPr>
      <w:r>
        <w:separator/>
      </w:r>
    </w:p>
  </w:endnote>
  <w:endnote w:type="continuationSeparator" w:id="0">
    <w:p w:rsidR="00D00495" w:rsidRDefault="00D00495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5" w:rsidRDefault="00D00495" w:rsidP="007034D2">
      <w:pPr>
        <w:spacing w:after="0" w:line="240" w:lineRule="auto"/>
      </w:pPr>
      <w:r>
        <w:separator/>
      </w:r>
    </w:p>
  </w:footnote>
  <w:footnote w:type="continuationSeparator" w:id="0">
    <w:p w:rsidR="00D00495" w:rsidRDefault="00D00495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2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4C"/>
    <w:rsid w:val="00005DE7"/>
    <w:rsid w:val="000255B3"/>
    <w:rsid w:val="00031C39"/>
    <w:rsid w:val="00060B9E"/>
    <w:rsid w:val="000A2129"/>
    <w:rsid w:val="001271FB"/>
    <w:rsid w:val="00131079"/>
    <w:rsid w:val="0016054B"/>
    <w:rsid w:val="001760D3"/>
    <w:rsid w:val="001C2543"/>
    <w:rsid w:val="00205D41"/>
    <w:rsid w:val="002336B2"/>
    <w:rsid w:val="002600AD"/>
    <w:rsid w:val="002648B1"/>
    <w:rsid w:val="00264ED7"/>
    <w:rsid w:val="00266774"/>
    <w:rsid w:val="002D0AB9"/>
    <w:rsid w:val="002D4749"/>
    <w:rsid w:val="002D5CA9"/>
    <w:rsid w:val="002D6DE6"/>
    <w:rsid w:val="0033588B"/>
    <w:rsid w:val="0035228B"/>
    <w:rsid w:val="003E059F"/>
    <w:rsid w:val="003E60D5"/>
    <w:rsid w:val="00400BA6"/>
    <w:rsid w:val="00417995"/>
    <w:rsid w:val="00456B84"/>
    <w:rsid w:val="004906B0"/>
    <w:rsid w:val="004B39BD"/>
    <w:rsid w:val="004C52AB"/>
    <w:rsid w:val="0051124C"/>
    <w:rsid w:val="0054264D"/>
    <w:rsid w:val="00544972"/>
    <w:rsid w:val="00566EC6"/>
    <w:rsid w:val="0059754E"/>
    <w:rsid w:val="005C7540"/>
    <w:rsid w:val="005D18ED"/>
    <w:rsid w:val="005D5E32"/>
    <w:rsid w:val="005E7F0E"/>
    <w:rsid w:val="0062375E"/>
    <w:rsid w:val="00665738"/>
    <w:rsid w:val="007034D2"/>
    <w:rsid w:val="00711801"/>
    <w:rsid w:val="007278BF"/>
    <w:rsid w:val="00747C12"/>
    <w:rsid w:val="0078451B"/>
    <w:rsid w:val="007A1B53"/>
    <w:rsid w:val="007B7EBD"/>
    <w:rsid w:val="00813FE9"/>
    <w:rsid w:val="00825805"/>
    <w:rsid w:val="00862745"/>
    <w:rsid w:val="00864B8B"/>
    <w:rsid w:val="00867392"/>
    <w:rsid w:val="00875086"/>
    <w:rsid w:val="00895B62"/>
    <w:rsid w:val="008A343D"/>
    <w:rsid w:val="008B1E49"/>
    <w:rsid w:val="008B4A26"/>
    <w:rsid w:val="00907604"/>
    <w:rsid w:val="00907C05"/>
    <w:rsid w:val="00961D45"/>
    <w:rsid w:val="00964C5A"/>
    <w:rsid w:val="00A65E14"/>
    <w:rsid w:val="00A939DA"/>
    <w:rsid w:val="00AE200B"/>
    <w:rsid w:val="00AE662A"/>
    <w:rsid w:val="00B040E2"/>
    <w:rsid w:val="00B4715D"/>
    <w:rsid w:val="00B538E8"/>
    <w:rsid w:val="00B73FDB"/>
    <w:rsid w:val="00BA660A"/>
    <w:rsid w:val="00BD23D1"/>
    <w:rsid w:val="00C54B7B"/>
    <w:rsid w:val="00C963ED"/>
    <w:rsid w:val="00CA4B9A"/>
    <w:rsid w:val="00D00495"/>
    <w:rsid w:val="00D012BF"/>
    <w:rsid w:val="00D6432B"/>
    <w:rsid w:val="00D7290B"/>
    <w:rsid w:val="00D90D46"/>
    <w:rsid w:val="00DB4761"/>
    <w:rsid w:val="00DB585B"/>
    <w:rsid w:val="00E01BED"/>
    <w:rsid w:val="00E221B9"/>
    <w:rsid w:val="00E314B9"/>
    <w:rsid w:val="00E40A4D"/>
    <w:rsid w:val="00E437E0"/>
    <w:rsid w:val="00E46E01"/>
    <w:rsid w:val="00E65607"/>
    <w:rsid w:val="00E66C1F"/>
    <w:rsid w:val="00E868C5"/>
    <w:rsid w:val="00E927DF"/>
    <w:rsid w:val="00EA26E2"/>
    <w:rsid w:val="00EA37C1"/>
    <w:rsid w:val="00EE5F2D"/>
    <w:rsid w:val="00EE75CD"/>
    <w:rsid w:val="00EF3BFE"/>
    <w:rsid w:val="00F20C46"/>
    <w:rsid w:val="00F302C4"/>
    <w:rsid w:val="00F463EA"/>
    <w:rsid w:val="00FA2B43"/>
    <w:rsid w:val="00FB4779"/>
    <w:rsid w:val="00FB5A43"/>
    <w:rsid w:val="00FC5CC7"/>
    <w:rsid w:val="00F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mem</cp:lastModifiedBy>
  <cp:revision>152</cp:revision>
  <dcterms:created xsi:type="dcterms:W3CDTF">2022-08-09T06:19:00Z</dcterms:created>
  <dcterms:modified xsi:type="dcterms:W3CDTF">2022-08-16T07:13:00Z</dcterms:modified>
</cp:coreProperties>
</file>